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outlineLvl w:val="0"/>
        <w:rPr>
          <w:rFonts w:hint="eastAsia" w:ascii="黑体" w:hAnsi="黑体" w:eastAsia="黑体" w:cs="黑体"/>
          <w:bCs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u w:val="none"/>
        </w:rPr>
        <w:t>附件</w:t>
      </w:r>
    </w:p>
    <w:p>
      <w:pPr>
        <w:spacing w:line="600" w:lineRule="exact"/>
        <w:rPr>
          <w:rFonts w:hint="eastAsia" w:ascii="黑体" w:hAnsi="黑体" w:eastAsia="黑体" w:cs="黑体"/>
          <w:bCs/>
          <w:sz w:val="32"/>
          <w:szCs w:val="32"/>
          <w:u w:val="none"/>
          <w:lang w:val="en-US" w:eastAsia="zh-CN"/>
        </w:rPr>
      </w:pPr>
    </w:p>
    <w:p>
      <w:pPr>
        <w:spacing w:line="600" w:lineRule="exact"/>
        <w:jc w:val="center"/>
        <w:outlineLvl w:val="0"/>
        <w:rPr>
          <w:rFonts w:ascii="宋体" w:hAnsi="宋体" w:eastAsia="宋体" w:cs="宋体"/>
          <w:b/>
          <w:sz w:val="36"/>
          <w:szCs w:val="36"/>
          <w:u w:val="none"/>
        </w:rPr>
      </w:pPr>
      <w:r>
        <w:rPr>
          <w:rFonts w:hint="eastAsia" w:ascii="宋体" w:hAnsi="宋体" w:eastAsia="宋体" w:cs="宋体"/>
          <w:b/>
          <w:sz w:val="36"/>
          <w:szCs w:val="36"/>
          <w:u w:val="none"/>
          <w:lang w:eastAsia="zh-CN"/>
        </w:rPr>
        <w:t>网络</w:t>
      </w:r>
      <w:r>
        <w:rPr>
          <w:rFonts w:hint="eastAsia" w:ascii="宋体" w:hAnsi="宋体" w:eastAsia="宋体" w:cs="宋体"/>
          <w:b/>
          <w:sz w:val="36"/>
          <w:szCs w:val="36"/>
          <w:u w:val="none"/>
        </w:rPr>
        <w:t>培训班报名操作流程</w:t>
      </w:r>
    </w:p>
    <w:p>
      <w:pPr>
        <w:wordWrap w:val="0"/>
        <w:spacing w:line="600" w:lineRule="exact"/>
        <w:rPr>
          <w:rFonts w:ascii="仿宋" w:hAnsi="仿宋" w:eastAsia="仿宋"/>
          <w:sz w:val="30"/>
          <w:szCs w:val="30"/>
          <w:u w:val="none"/>
        </w:rPr>
      </w:pPr>
    </w:p>
    <w:p>
      <w:pPr>
        <w:wordWrap w:val="0"/>
        <w:spacing w:line="600" w:lineRule="exact"/>
        <w:ind w:firstLine="640" w:firstLineChars="200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  <w:t>1.注册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网页版：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访问网络学习平台（https://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elearning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.tcsasac.com/），点击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免密登录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，填写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手机号和验证码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首次登录成功后即注册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手机客户端：安装“国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资e学”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手机客户端，点击“我的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登录”，填写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手机号和验证码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首次登录成功后即注册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</w:p>
    <w:p>
      <w:pPr>
        <w:wordWrap w:val="0"/>
        <w:spacing w:line="600" w:lineRule="exact"/>
        <w:ind w:firstLine="640" w:firstLineChars="200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</w:rPr>
        <w:t>2.报名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网页版：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点击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顶部菜单栏培训班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“培训项目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-培训班详情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如实填写报名信息，添加学员名单。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手机客户端：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点击首页“报名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-培训班详情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”，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如实填写报名信息添加学员名单。</w:t>
      </w:r>
    </w:p>
    <w:p>
      <w:pPr>
        <w:wordWrap w:val="0"/>
        <w:spacing w:line="600" w:lineRule="exact"/>
        <w:ind w:firstLine="640" w:firstLineChars="200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3.填写开票信息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网页版：点击“个人中心-我的订单-培训班名称-立即支付（支付前需完成开票信息确认）-填写开票”，如实填写开票信息，预览发票无误后确认提交。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手机客户端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点击“我的-我的订单-培训班名称-立即支付（支付前需完成开票信息确认）-填写开票”，如实填写开票信息，预览发票无误后确认提交。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根据现行税收政策，我单位提供全面数字化的电子发票（以下简称数电票），支持正常报销/入账使用。数电票的法律效力、基本用途等与原有纸质增值税专用发票和电子普通发票相同。现开票类型为“电子发票（普通发票）”和“电子发票（增值税专用发票）”。为避免退换票，请提前与本单位财务部门确认发票类型和信息后再申请发票。</w:t>
      </w:r>
      <w:bookmarkStart w:id="0" w:name="_GoBack"/>
      <w:bookmarkEnd w:id="0"/>
    </w:p>
    <w:p>
      <w:pPr>
        <w:wordWrap w:val="0"/>
        <w:spacing w:line="600" w:lineRule="exact"/>
        <w:ind w:firstLine="640" w:firstLineChars="200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4.缴费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网页版：点击“个人中心-我的订单-培训班名称-立即支付-阅读缴费须知”，选择支付方式，完成支付。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手机客户端：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点击“我的-我的订单-培训班名称-立即支付-阅读缴费须知”，选择支付方式，完成支付。</w:t>
      </w:r>
    </w:p>
    <w:p>
      <w:pPr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（1）选择“支付宝、微信、云闪付支付”，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按页面提示操作即可；</w:t>
      </w:r>
    </w:p>
    <w:p>
      <w:pPr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（2）选择“转账汇款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”，需如实填写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付款账号、开户名称、开户银行、付款日期、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付款金额、并上传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汇款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凭证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图片，等待对账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" w:eastAsia="zh-CN"/>
        </w:rPr>
        <w:t>。</w:t>
      </w:r>
    </w:p>
    <w:p>
      <w:pPr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仿宋" w:hAnsi="仿宋" w:eastAsia="仿宋" w:cs="仿宋"/>
          <w:color w:val="00000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黑体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黑体"/>
          <w:kern w:val="2"/>
          <w:sz w:val="32"/>
          <w:szCs w:val="32"/>
          <w:lang w:val="en-US" w:eastAsia="zh-CN" w:bidi="ar-SA"/>
        </w:rPr>
      </w:pPr>
    </w:p>
    <w:p>
      <w:pPr>
        <w:bidi w:val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DE3F723"/>
    <w:rsid w:val="7FDF0694"/>
    <w:rsid w:val="BFFE656A"/>
    <w:rsid w:val="EB776C4D"/>
    <w:rsid w:val="EFBAF0C3"/>
    <w:rsid w:val="F7F57C2C"/>
    <w:rsid w:val="FBFF76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</dc:creator>
  <cp:lastModifiedBy>kylin</cp:lastModifiedBy>
  <cp:lastPrinted>2024-05-27T10:43:30Z</cp:lastPrinted>
  <dcterms:modified xsi:type="dcterms:W3CDTF">2024-05-27T10:53:19Z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