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691" w:rsidRDefault="00446E66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  <w:r w:rsidRPr="008718A4">
        <w:rPr>
          <w:rFonts w:ascii="宋体" w:eastAsia="宋体" w:hAnsi="宋体" w:cs="Times New Roman" w:hint="eastAsia"/>
          <w:bCs/>
          <w:sz w:val="36"/>
          <w:szCs w:val="32"/>
        </w:rPr>
        <w:t>政企信息服务事业群岗位需求说明书</w:t>
      </w:r>
    </w:p>
    <w:p w:rsidR="00336E97" w:rsidRDefault="00336E97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宋体" w:eastAsia="宋体" w:hAnsi="宋体" w:cs="Times New Roman"/>
                <w:bCs/>
                <w:sz w:val="36"/>
                <w:szCs w:val="32"/>
              </w:rPr>
              <w:br w:type="page"/>
            </w: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招聘岗位</w:t>
            </w:r>
          </w:p>
        </w:tc>
        <w:tc>
          <w:tcPr>
            <w:tcW w:w="2268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云</w:t>
            </w:r>
            <w:r w:rsidRPr="00D732F4">
              <w:rPr>
                <w:rFonts w:ascii="Times New Roman" w:eastAsia="宋体" w:hAnsi="Times New Roman" w:cs="Times New Roman"/>
                <w:szCs w:val="32"/>
              </w:rPr>
              <w:t>技术专家</w:t>
            </w:r>
          </w:p>
        </w:tc>
        <w:tc>
          <w:tcPr>
            <w:tcW w:w="2693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若干</w:t>
            </w:r>
          </w:p>
        </w:tc>
      </w:tr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北京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 w:rsidR="00F67BA6"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全国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F052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社会招聘</w:t>
            </w:r>
          </w:p>
        </w:tc>
      </w:tr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A61D74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商机及解决方案支撑部</w:t>
            </w:r>
          </w:p>
        </w:tc>
      </w:tr>
      <w:tr w:rsidR="00336E97" w:rsidRPr="00D366C9" w:rsidTr="00C860DF">
        <w:trPr>
          <w:trHeight w:val="5248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D732F4" w:rsidRDefault="00336E97" w:rsidP="00336E97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行业预研：深入了解云计算相关行业客户痛点，洞察云计算发展趋势，深刻理解公司战略，结合电信云业务能力，承担创新技术领域的行业预研并推动后续成果转化。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业务管理：承担重点业务领域的业务管理，结合集团、省市业务发展需求特点，制定业务管理规范，组织推进落实，并承担该领域纵向队伍建设培训赋能。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研发指导：负责根据各省市前端反馈客户需求，持续指导后端研发完善云计算平台底座及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PaaS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产品能力建设，包括计算，存储，网络，数据库，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，管理服务等。</w:t>
            </w:r>
          </w:p>
          <w:p w:rsidR="00336E97" w:rsidRPr="00D366C9" w:rsidRDefault="00336E97" w:rsidP="00336E97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标杆打造：负责集团重大客户业务拓展中的需求调研、顶层规划、方案架构和售前宣讲等交流工作，结合天翼云自研产品及合作生态能力为客户提供整体解决方案，协助促成项目成单，打造标杆。</w:t>
            </w:r>
          </w:p>
        </w:tc>
      </w:tr>
      <w:tr w:rsidR="00336E97" w:rsidRPr="004D652F" w:rsidTr="00C860DF">
        <w:trPr>
          <w:trHeight w:val="416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D732F4" w:rsidRDefault="00336E97" w:rsidP="00336E97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本科及以上学历，计算机相关专业，年龄</w:t>
            </w: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40</w:t>
            </w: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周岁及以下，有自驱力，敢于突破。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具有云计算相关的高级认证资格（如</w:t>
            </w: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AWS</w:t>
            </w: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、阿里云、华为云、天翼云专业级认证等），熟练掌握多种云计算平台的架构和操作，熟悉云计算技术的最新发展趋势，具有丰富的架构设计和方案实施经验。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具有</w:t>
            </w: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10</w:t>
            </w: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t>年以上相关工作经验，熟悉云计算架构、服务器、存储、网络、安全、虚拟化、分布式等技术，熟练掌握多种编程语言，具有大规模虚拟化、容器化部署和大型项目实战经验。</w:t>
            </w:r>
          </w:p>
          <w:p w:rsidR="00336E97" w:rsidRPr="004D652F" w:rsidRDefault="00336E97" w:rsidP="00336E97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D732F4">
              <w:rPr>
                <w:rFonts w:ascii="Times New Roman" w:eastAsia="宋体" w:hAnsi="Times New Roman"/>
                <w:sz w:val="24"/>
                <w:shd w:val="clear" w:color="auto" w:fill="FFFFFF"/>
              </w:rPr>
              <w:lastRenderedPageBreak/>
              <w:t>具有较强的团队管理、业务理解和沟通能力，能够快速识别并解决系统故障和性能问题，提出创新的解决方案，能够与业务部门紧密合作，理解业务需求并提供解决方案，带领团队完成云计算相关项目和任务。</w:t>
            </w:r>
          </w:p>
        </w:tc>
      </w:tr>
    </w:tbl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268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Cs w:val="32"/>
              </w:rPr>
              <w:t>技术专家</w:t>
            </w:r>
          </w:p>
        </w:tc>
        <w:tc>
          <w:tcPr>
            <w:tcW w:w="2693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若干</w:t>
            </w:r>
          </w:p>
        </w:tc>
      </w:tr>
      <w:tr w:rsidR="00336E97" w:rsidRPr="00A87AB4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F67BA6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北京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全国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F052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社会招聘</w:t>
            </w:r>
          </w:p>
        </w:tc>
      </w:tr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A61D74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商机及解决方案支撑部</w:t>
            </w:r>
          </w:p>
        </w:tc>
      </w:tr>
      <w:tr w:rsidR="00336E97" w:rsidRPr="005307E7" w:rsidTr="00C860DF">
        <w:trPr>
          <w:trHeight w:val="5248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D732F4" w:rsidRDefault="00336E97" w:rsidP="00336E97">
            <w:pPr>
              <w:pStyle w:val="a7"/>
              <w:numPr>
                <w:ilvl w:val="0"/>
                <w:numId w:val="22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负责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整体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工作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统筹与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推进，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完善面向政企客户的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纵向工作体系。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22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熟悉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领域相关政策标准、技术发展趋势，随时掌握、解读国家最新发布的相关政策和技术标准要求，并根据要求对公司在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产品研发、市场策略等方面提出优化建议。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22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推进公司内部自研产品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适配、改造以及升级，不断提升公司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核心能力。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22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负责公司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合作生态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打造，推进生态合作，为公司一线的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发展提供生态支撑。</w:t>
            </w:r>
          </w:p>
          <w:p w:rsidR="00336E97" w:rsidRPr="00D732F4" w:rsidRDefault="00336E97" w:rsidP="00336E97">
            <w:pPr>
              <w:pStyle w:val="a7"/>
              <w:numPr>
                <w:ilvl w:val="0"/>
                <w:numId w:val="22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负责公司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项目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支撑、管控，推进标杆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项目的落地并复制推广。</w:t>
            </w:r>
          </w:p>
          <w:p w:rsidR="00336E97" w:rsidRPr="00D366C9" w:rsidRDefault="00336E97" w:rsidP="00336E97">
            <w:pPr>
              <w:pStyle w:val="a7"/>
              <w:numPr>
                <w:ilvl w:val="0"/>
                <w:numId w:val="22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负责公司内部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培训赋能，指导各级单位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XC</w:t>
            </w:r>
            <w:r w:rsidRPr="00D732F4">
              <w:rPr>
                <w:rFonts w:ascii="Times New Roman" w:eastAsia="宋体" w:hAnsi="Times New Roman" w:cs="Times New Roman"/>
                <w:sz w:val="24"/>
                <w:szCs w:val="32"/>
              </w:rPr>
              <w:t>支撑团队的建设及培养等。</w:t>
            </w:r>
          </w:p>
        </w:tc>
      </w:tr>
      <w:tr w:rsidR="00336E97" w:rsidRPr="005307E7" w:rsidTr="00336E97">
        <w:trPr>
          <w:trHeight w:val="2684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702A30" w:rsidRDefault="00336E97" w:rsidP="00C860DF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1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、本科及以上学历，计算机相关专业，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10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年以上电信、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IT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从业经验，工作有激情，敢于创新突破。</w:t>
            </w:r>
          </w:p>
          <w:p w:rsidR="00336E97" w:rsidRPr="00702A30" w:rsidRDefault="00336E97" w:rsidP="00C860DF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2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、精通主机、存储、网络、数据库、应用等各类软硬件系统的集成，熟练掌握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XC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主流技术线路及生态相关产品的差异、技术特点及支撑技能。</w:t>
            </w:r>
          </w:p>
          <w:p w:rsidR="00336E97" w:rsidRPr="00702A30" w:rsidRDefault="00336E97" w:rsidP="00C860DF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3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、熟悉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XC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环境下云计算及网络安全等技术，具备云网融合类项目的设计、实施经验。</w:t>
            </w:r>
          </w:p>
          <w:p w:rsidR="00336E97" w:rsidRPr="00702A30" w:rsidRDefault="00336E97" w:rsidP="00C860DF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4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、具备应用研发的全栈经验，熟悉软件产品的开发过程，具备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C/S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B/S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两类应用形态的研发经验，具备中、大型政企信息化项目的研发管理经验，熟悉应用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XC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适配、迁移的方法、流程以及关键点。</w:t>
            </w:r>
          </w:p>
          <w:p w:rsidR="00336E97" w:rsidRPr="00702A30" w:rsidRDefault="00336E97" w:rsidP="00C860DF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5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、具有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5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年以上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ICT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项目管理经验，独立主导过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500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万以上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lastRenderedPageBreak/>
              <w:t>XC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项目的全生命周期管理。</w:t>
            </w:r>
          </w:p>
          <w:p w:rsidR="00336E97" w:rsidRPr="00702A30" w:rsidRDefault="00336E97" w:rsidP="00C860DF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6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、熟悉国家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XC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战略、熟悉信息安全行业相关政策与标准，拥有工信部颁发的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XC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类专业人员认证证书者优先。</w:t>
            </w:r>
          </w:p>
          <w:p w:rsidR="00336E97" w:rsidRPr="00702A30" w:rsidRDefault="00336E97" w:rsidP="00336E9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7</w:t>
            </w:r>
            <w:r w:rsidRPr="00702A30">
              <w:rPr>
                <w:rFonts w:ascii="Times New Roman" w:eastAsia="宋体" w:hAnsi="Times New Roman"/>
                <w:sz w:val="24"/>
                <w:shd w:val="clear" w:color="auto" w:fill="FFFFFF"/>
              </w:rPr>
              <w:t>、具备优秀的沟通、理解和协调能力，良好的个人诚信以及保密意识。</w:t>
            </w:r>
          </w:p>
        </w:tc>
      </w:tr>
    </w:tbl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268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大模型</w:t>
            </w:r>
            <w:r w:rsidRPr="00A61D74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技术专家</w:t>
            </w:r>
          </w:p>
        </w:tc>
        <w:tc>
          <w:tcPr>
            <w:tcW w:w="2693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若干</w:t>
            </w:r>
          </w:p>
        </w:tc>
      </w:tr>
      <w:tr w:rsidR="00336E97" w:rsidRPr="00A87AB4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F67BA6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北京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全国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F052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社会招聘</w:t>
            </w:r>
          </w:p>
        </w:tc>
      </w:tr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A61D74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商机及解决方案支撑部</w:t>
            </w:r>
          </w:p>
        </w:tc>
      </w:tr>
      <w:tr w:rsidR="00336E97" w:rsidRPr="005307E7" w:rsidTr="00C860DF">
        <w:trPr>
          <w:trHeight w:val="5248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336E97" w:rsidRDefault="00336E97" w:rsidP="00336E97">
            <w:pPr>
              <w:pStyle w:val="a7"/>
              <w:numPr>
                <w:ilvl w:val="0"/>
                <w:numId w:val="23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4A6A61">
              <w:rPr>
                <w:rFonts w:ascii="Times New Roman" w:eastAsia="宋体" w:hAnsi="Times New Roman" w:cs="Times New Roman"/>
                <w:sz w:val="24"/>
                <w:szCs w:val="32"/>
              </w:rPr>
              <w:t>深入理解大模型的原理和功能，负责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规划、编写</w:t>
            </w:r>
            <w:r w:rsidRPr="004A6A61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A</w:t>
            </w:r>
            <w:r w:rsidRPr="004A6A61">
              <w:rPr>
                <w:rFonts w:ascii="Times New Roman" w:eastAsia="宋体" w:hAnsi="Times New Roman" w:cs="Times New Roman"/>
                <w:sz w:val="24"/>
                <w:szCs w:val="32"/>
              </w:rPr>
              <w:t>IGC</w:t>
            </w:r>
            <w:r w:rsidRPr="004A6A61">
              <w:rPr>
                <w:rFonts w:ascii="Times New Roman" w:eastAsia="宋体" w:hAnsi="Times New Roman" w:cs="Times New Roman"/>
                <w:sz w:val="24"/>
                <w:szCs w:val="32"/>
              </w:rPr>
              <w:t>大模型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总体解决方案，以及</w:t>
            </w:r>
            <w:r w:rsidRPr="004A6A61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在</w:t>
            </w:r>
            <w:r w:rsidRPr="004A6A61">
              <w:rPr>
                <w:rFonts w:ascii="Times New Roman" w:eastAsia="宋体" w:hAnsi="Times New Roman" w:cs="Times New Roman"/>
                <w:sz w:val="24"/>
                <w:szCs w:val="32"/>
              </w:rPr>
              <w:t>细分行业的解决方案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，并形成相关规范和案例</w:t>
            </w:r>
            <w:r w:rsidRPr="004A6A61">
              <w:rPr>
                <w:rFonts w:ascii="Times New Roman" w:eastAsia="宋体" w:hAnsi="Times New Roman" w:cs="Times New Roman"/>
                <w:sz w:val="24"/>
                <w:szCs w:val="32"/>
              </w:rPr>
              <w:t>；</w:t>
            </w:r>
          </w:p>
          <w:p w:rsidR="00336E97" w:rsidRDefault="00336E97" w:rsidP="00336E97">
            <w:pPr>
              <w:pStyle w:val="a7"/>
              <w:numPr>
                <w:ilvl w:val="0"/>
                <w:numId w:val="23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负责面向客户的售前支撑，</w:t>
            </w:r>
            <w:r w:rsidRPr="004448A5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重点领域场景应用与解决方案的创新试点、标杆项目和样板客户打造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，</w:t>
            </w:r>
            <w:r w:rsidRPr="0011231D">
              <w:rPr>
                <w:rFonts w:ascii="Times New Roman" w:eastAsia="宋体" w:hAnsi="Times New Roman" w:cs="Times New Roman"/>
                <w:sz w:val="24"/>
                <w:szCs w:val="32"/>
              </w:rPr>
              <w:t>进行大模型售前交流、需求调研、解决方案编写等工作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，并协助项目落地</w:t>
            </w:r>
            <w:r w:rsidRPr="0011231D">
              <w:rPr>
                <w:rFonts w:ascii="Times New Roman" w:eastAsia="宋体" w:hAnsi="Times New Roman" w:cs="Times New Roman"/>
                <w:sz w:val="24"/>
                <w:szCs w:val="32"/>
              </w:rPr>
              <w:t>；</w:t>
            </w:r>
          </w:p>
          <w:p w:rsidR="00336E97" w:rsidRDefault="00336E97" w:rsidP="00336E97">
            <w:pPr>
              <w:pStyle w:val="a7"/>
              <w:numPr>
                <w:ilvl w:val="0"/>
                <w:numId w:val="23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负责协调行业事业部及省公司推进大模型业务，包括：大模型方案的宣讲、培训，大模型相关任务的下发、材料的收集、汇总、分析等，带动全国能力提升；</w:t>
            </w:r>
          </w:p>
          <w:p w:rsidR="00336E97" w:rsidRDefault="00336E97" w:rsidP="00336E97">
            <w:pPr>
              <w:pStyle w:val="a7"/>
              <w:numPr>
                <w:ilvl w:val="0"/>
                <w:numId w:val="23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负责大模型商合作洽谈与第三方生态合作伙伴引入等</w:t>
            </w:r>
          </w:p>
          <w:p w:rsidR="00336E97" w:rsidRPr="00D366C9" w:rsidRDefault="00336E97" w:rsidP="00336E97">
            <w:pPr>
              <w:pStyle w:val="a7"/>
              <w:numPr>
                <w:ilvl w:val="0"/>
                <w:numId w:val="23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11231D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负责领导汇报材料的编写，以及</w:t>
            </w:r>
            <w:r w:rsidRPr="00D366C9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领导交办的其他工作。</w:t>
            </w:r>
          </w:p>
        </w:tc>
      </w:tr>
      <w:tr w:rsidR="00336E97" w:rsidRPr="005307E7" w:rsidTr="00C860DF">
        <w:trPr>
          <w:trHeight w:val="4010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336E97" w:rsidRDefault="00336E97" w:rsidP="00336E97">
            <w:pPr>
              <w:pStyle w:val="a7"/>
              <w:numPr>
                <w:ilvl w:val="0"/>
                <w:numId w:val="24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具备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5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年及以上</w:t>
            </w:r>
            <w:r w:rsidRPr="00674BDC">
              <w:rPr>
                <w:rFonts w:ascii="Times New Roman" w:eastAsia="宋体" w:hAnsi="Times New Roman"/>
                <w:sz w:val="24"/>
                <w:shd w:val="clear" w:color="auto" w:fill="FFFFFF"/>
              </w:rPr>
              <w:t>计算机、深度学习和人工智能等相关专业工作经验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，</w:t>
            </w:r>
            <w:r w:rsidRPr="004D652F"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硕士研究生</w:t>
            </w:r>
            <w:r w:rsidRPr="004D652F">
              <w:rPr>
                <w:rFonts w:ascii="Times New Roman" w:eastAsia="宋体" w:hAnsi="Times New Roman"/>
                <w:sz w:val="24"/>
                <w:shd w:val="clear" w:color="auto" w:fill="FFFFFF"/>
              </w:rPr>
              <w:t>及以上学历</w:t>
            </w:r>
            <w:r w:rsidRPr="00674BDC">
              <w:rPr>
                <w:rFonts w:ascii="Times New Roman" w:eastAsia="宋体" w:hAnsi="Times New Roman"/>
                <w:sz w:val="24"/>
                <w:shd w:val="clear" w:color="auto" w:fill="FFFFFF"/>
              </w:rPr>
              <w:t>；</w:t>
            </w:r>
          </w:p>
          <w:p w:rsidR="00336E97" w:rsidRPr="004D1B28" w:rsidRDefault="00336E97" w:rsidP="00336E97">
            <w:pPr>
              <w:pStyle w:val="a7"/>
              <w:numPr>
                <w:ilvl w:val="0"/>
                <w:numId w:val="24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具备</w:t>
            </w:r>
            <w:r w:rsidRPr="004D1B28">
              <w:rPr>
                <w:rFonts w:ascii="Times New Roman" w:eastAsia="宋体" w:hAnsi="Times New Roman"/>
                <w:sz w:val="24"/>
                <w:shd w:val="clear" w:color="auto" w:fill="FFFFFF"/>
              </w:rPr>
              <w:t>人工智能及相关领域在政企端成功落地的大型解决方案的设计经验；</w:t>
            </w:r>
          </w:p>
          <w:p w:rsidR="00336E97" w:rsidRDefault="00336E97" w:rsidP="00336E97">
            <w:pPr>
              <w:pStyle w:val="a7"/>
              <w:numPr>
                <w:ilvl w:val="0"/>
                <w:numId w:val="24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熟悉各种模型开发框架和工具，包括但不限于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Megatron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DeepSpeed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TensorFlow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PyTorch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Caffe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MXNet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PAI</w:t>
            </w:r>
            <w:r w:rsidRPr="00361C9F">
              <w:rPr>
                <w:rFonts w:ascii="Times New Roman" w:eastAsia="宋体" w:hAnsi="Times New Roman"/>
                <w:sz w:val="24"/>
                <w:shd w:val="clear" w:color="auto" w:fill="FFFFFF"/>
              </w:rPr>
              <w:t>等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，</w:t>
            </w:r>
            <w:r w:rsidRPr="00F16C70">
              <w:rPr>
                <w:rFonts w:ascii="Times New Roman" w:eastAsia="宋体" w:hAnsi="Times New Roman"/>
                <w:sz w:val="24"/>
                <w:shd w:val="clear" w:color="auto" w:fill="FFFFFF"/>
              </w:rPr>
              <w:t>对主流大模型（例如</w:t>
            </w:r>
            <w:r w:rsidRPr="00F16C70">
              <w:rPr>
                <w:rFonts w:ascii="Times New Roman" w:eastAsia="宋体" w:hAnsi="Times New Roman"/>
                <w:sz w:val="24"/>
                <w:shd w:val="clear" w:color="auto" w:fill="FFFFFF"/>
              </w:rPr>
              <w:t>GPT3/chatGPT/T5/PaLM/LLaMA/GLM</w:t>
            </w:r>
            <w:r w:rsidRPr="00F16C70">
              <w:rPr>
                <w:rFonts w:ascii="Times New Roman" w:eastAsia="宋体" w:hAnsi="Times New Roman"/>
                <w:sz w:val="24"/>
                <w:shd w:val="clear" w:color="auto" w:fill="FFFFFF"/>
              </w:rPr>
              <w:t>等）的原理、性能、差异有深入理解；</w:t>
            </w:r>
          </w:p>
          <w:p w:rsidR="00336E97" w:rsidRPr="00361C9F" w:rsidRDefault="00336E97" w:rsidP="00336E97">
            <w:pPr>
              <w:pStyle w:val="a7"/>
              <w:numPr>
                <w:ilvl w:val="0"/>
                <w:numId w:val="24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4D1B28">
              <w:rPr>
                <w:rFonts w:ascii="Times New Roman" w:eastAsia="宋体" w:hAnsi="Times New Roman"/>
                <w:sz w:val="24"/>
                <w:shd w:val="clear" w:color="auto" w:fill="FFFFFF"/>
              </w:rPr>
              <w:t>熟悉行业信息化相关解决方案，熟悉人工智能、云计算、大数据等新兴信息技术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；</w:t>
            </w:r>
          </w:p>
          <w:p w:rsidR="00336E97" w:rsidRPr="004D652F" w:rsidRDefault="00336E97" w:rsidP="00336E97">
            <w:pPr>
              <w:pStyle w:val="a7"/>
              <w:numPr>
                <w:ilvl w:val="0"/>
                <w:numId w:val="24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505539"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具备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较强的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PPT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方案</w:t>
            </w:r>
            <w:r w:rsidRPr="00F16C70">
              <w:rPr>
                <w:rFonts w:ascii="Times New Roman" w:eastAsia="宋体" w:hAnsi="Times New Roman"/>
                <w:sz w:val="24"/>
                <w:shd w:val="clear" w:color="auto" w:fill="FFFFFF"/>
              </w:rPr>
              <w:t>撰写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能力、</w:t>
            </w:r>
            <w:r w:rsidRPr="00F16C70">
              <w:rPr>
                <w:rFonts w:ascii="Times New Roman" w:eastAsia="宋体" w:hAnsi="Times New Roman"/>
                <w:sz w:val="24"/>
                <w:shd w:val="clear" w:color="auto" w:fill="FFFFFF"/>
              </w:rPr>
              <w:t>演讲能力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，良好的学习能力、沟通能力，</w:t>
            </w:r>
            <w:r w:rsidRPr="00F16C70">
              <w:rPr>
                <w:rFonts w:ascii="Times New Roman" w:eastAsia="宋体" w:hAnsi="Times New Roman"/>
                <w:sz w:val="24"/>
                <w:shd w:val="clear" w:color="auto" w:fill="FFFFFF"/>
              </w:rPr>
              <w:t>较强的主动性及团队合作精神，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以及一定的抗压能力</w:t>
            </w:r>
            <w:r w:rsidRPr="004D652F"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。</w:t>
            </w:r>
          </w:p>
        </w:tc>
      </w:tr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268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Cs w:val="32"/>
              </w:rPr>
              <w:t>IT(</w:t>
            </w:r>
            <w:r>
              <w:rPr>
                <w:rFonts w:ascii="Times New Roman" w:eastAsia="宋体" w:hAnsi="Times New Roman" w:cs="Times New Roman"/>
                <w:szCs w:val="32"/>
              </w:rPr>
              <w:t>数据治理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 w:rsidRPr="00F64DFD">
              <w:rPr>
                <w:rFonts w:ascii="Times New Roman" w:eastAsia="宋体" w:hAnsi="Times New Roman" w:cs="Times New Roman"/>
                <w:szCs w:val="32"/>
              </w:rPr>
              <w:t>技术专家</w:t>
            </w:r>
          </w:p>
        </w:tc>
        <w:tc>
          <w:tcPr>
            <w:tcW w:w="2693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若干</w:t>
            </w:r>
          </w:p>
        </w:tc>
      </w:tr>
      <w:tr w:rsidR="00336E97" w:rsidRPr="00A87AB4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F67BA6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北京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全国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F052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社会招聘</w:t>
            </w:r>
          </w:p>
        </w:tc>
      </w:tr>
      <w:tr w:rsidR="00336E97" w:rsidRPr="005307E7" w:rsidTr="00C860DF">
        <w:trPr>
          <w:trHeight w:val="567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A61D74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商机及解决方案支撑部</w:t>
            </w:r>
          </w:p>
        </w:tc>
      </w:tr>
      <w:tr w:rsidR="00336E97" w:rsidRPr="005307E7" w:rsidTr="00C860DF">
        <w:trPr>
          <w:trHeight w:val="5248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F64DFD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理解市场与客户需求，开展数据治理相关项目整体方案制定与评审相关工作；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规划设计数据治理工具平台，制定相关功能需求，不断推动数据治理相关能力的完善和优化；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建设数据治理方法，规范数据治理流程，形成数据管控与治理体系，能够持续进行优化工作；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针对数据治理工具平台及实施方法论，向解决方案团队与实施交付团队培训赋能，提升团队数据治理能力水平；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负责数据治理平台与服务的推广，参与数据治理商机跟踪，为客户提供咨询规划服务；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参与重点项目建设，指导现场项目团队进行数据治理实施服务，为客户提供优质的专业服务；</w:t>
            </w:r>
          </w:p>
          <w:p w:rsidR="00336E97" w:rsidRPr="00D366C9" w:rsidRDefault="00336E97" w:rsidP="00336E97">
            <w:pPr>
              <w:pStyle w:val="a7"/>
              <w:numPr>
                <w:ilvl w:val="0"/>
                <w:numId w:val="25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F64DFD">
              <w:rPr>
                <w:rFonts w:ascii="Times New Roman" w:eastAsia="宋体" w:hAnsi="Times New Roman" w:cs="Times New Roman"/>
                <w:sz w:val="24"/>
                <w:szCs w:val="32"/>
              </w:rPr>
              <w:t>跟踪大数据行业市场动态，跟踪新技术变革，不断创新完善设计方法论和解决方案，能够突破创新。</w:t>
            </w:r>
          </w:p>
        </w:tc>
      </w:tr>
      <w:tr w:rsidR="00336E97" w:rsidRPr="005307E7" w:rsidTr="00C860DF">
        <w:trPr>
          <w:trHeight w:val="2400"/>
        </w:trPr>
        <w:tc>
          <w:tcPr>
            <w:tcW w:w="1555" w:type="dxa"/>
            <w:vAlign w:val="center"/>
          </w:tcPr>
          <w:p w:rsidR="00336E97" w:rsidRPr="005307E7" w:rsidRDefault="00336E97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计算机、电子信息、通信工程类相关专业全日制本科及以上学历，有</w:t>
            </w: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6</w:t>
            </w: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年以上数据治理相关工作经验；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具有清晰的逻辑思维能力，较强的业务理解能力、文字表达能力、沟通能力、信息化项目咨询规划能力，具备良好的现场项目交流和客户引导能力；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具有良好的材料编写及文档能力，能够独立完成规划架构与解决方案；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拥有数据项目实操经验，如数据仓库、数据集市、数据建模、数据管理等方面相关经验，熟悉数据模型设计方法论；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熟悉</w:t>
            </w: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Hadoop</w:t>
            </w: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生态相关大数据技术、数据库技术，有海量数据处理和实时数据计算经验；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lastRenderedPageBreak/>
              <w:t>具有强烈的工作责任心、严谨踏实的工作作风和积极主动的工作态度；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有良好的协调与管控能力，具备团队合作精神，能够与团队一起协同完成任务，达到任务目标；</w:t>
            </w:r>
          </w:p>
          <w:p w:rsidR="00336E97" w:rsidRPr="00F64DFD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具备敏锐的行业洞察力，了解客户的需求和反馈，了解行业最新的技术和趋势；</w:t>
            </w:r>
          </w:p>
          <w:p w:rsidR="00336E97" w:rsidRPr="004D652F" w:rsidRDefault="00336E97" w:rsidP="00336E97">
            <w:pPr>
              <w:pStyle w:val="a7"/>
              <w:numPr>
                <w:ilvl w:val="0"/>
                <w:numId w:val="26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F64DFD">
              <w:rPr>
                <w:rFonts w:ascii="Times New Roman" w:eastAsia="宋体" w:hAnsi="Times New Roman"/>
                <w:sz w:val="24"/>
                <w:shd w:val="clear" w:color="auto" w:fill="FFFFFF"/>
              </w:rPr>
              <w:t>具备创新思维，能够从不同角度思考问题，能够创造性地解决问题。</w:t>
            </w:r>
          </w:p>
        </w:tc>
      </w:tr>
    </w:tbl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p w:rsidR="00336E97" w:rsidRDefault="00336E97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C03F38" w:rsidTr="00C860DF">
        <w:trPr>
          <w:trHeight w:val="56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招聘岗位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735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研发管理技术专家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若干</w:t>
            </w:r>
          </w:p>
        </w:tc>
      </w:tr>
      <w:tr w:rsidR="00C03F38" w:rsidTr="00C860DF">
        <w:trPr>
          <w:trHeight w:val="56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F67BA6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北京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全国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F052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社会招聘</w:t>
            </w:r>
          </w:p>
        </w:tc>
      </w:tr>
      <w:tr w:rsidR="00C03F38" w:rsidTr="00C860DF">
        <w:trPr>
          <w:trHeight w:val="56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商机及解决方案支撑部</w:t>
            </w:r>
          </w:p>
        </w:tc>
      </w:tr>
      <w:tr w:rsidR="00C03F38" w:rsidTr="00C860DF">
        <w:trPr>
          <w:trHeight w:val="378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03F38">
            <w:pPr>
              <w:pStyle w:val="a7"/>
              <w:numPr>
                <w:ilvl w:val="0"/>
                <w:numId w:val="29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负责承担产数链政企行业数字平台规划统筹和研发管理，具体包括数字平台技术架构设计、研发任务分配、研发实施及质量管控、研发成果验收评审、进度管控、平台建设等工作；</w:t>
            </w:r>
          </w:p>
          <w:p w:rsidR="00C03F38" w:rsidRDefault="00C03F38" w:rsidP="00C03F38">
            <w:pPr>
              <w:pStyle w:val="a7"/>
              <w:numPr>
                <w:ilvl w:val="0"/>
                <w:numId w:val="29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负责收集政企各行业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B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G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数字化平台需求，组织评审立项；</w:t>
            </w:r>
          </w:p>
          <w:p w:rsidR="00C03F38" w:rsidRDefault="00C03F38" w:rsidP="00C03F38">
            <w:pPr>
              <w:pStyle w:val="a7"/>
              <w:numPr>
                <w:ilvl w:val="0"/>
                <w:numId w:val="29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对接主研院等研发单位，负责核心平台及功能开发上线验收等；</w:t>
            </w:r>
          </w:p>
          <w:p w:rsidR="00C03F38" w:rsidRDefault="00C03F38" w:rsidP="00C03F38">
            <w:pPr>
              <w:pStyle w:val="a7"/>
              <w:numPr>
                <w:ilvl w:val="0"/>
                <w:numId w:val="29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负责按统一技术底座和技术架构分解平台功能，规划各模块界面，避免充分开发；</w:t>
            </w:r>
          </w:p>
          <w:p w:rsidR="00C03F38" w:rsidRDefault="00C03F38" w:rsidP="00C03F38">
            <w:pPr>
              <w:pStyle w:val="a7"/>
              <w:numPr>
                <w:ilvl w:val="0"/>
                <w:numId w:val="29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编制各数字平台上研发云流程、规范，统筹研发云测试、代码上传、开源规则等；</w:t>
            </w:r>
          </w:p>
          <w:p w:rsidR="00C03F38" w:rsidRDefault="00C03F38" w:rsidP="00C03F38">
            <w:pPr>
              <w:pStyle w:val="a7"/>
              <w:numPr>
                <w:ilvl w:val="0"/>
                <w:numId w:val="29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负责数字平台研发成果上线后的市场化验证及效益评估分析；</w:t>
            </w:r>
          </w:p>
        </w:tc>
      </w:tr>
      <w:tr w:rsidR="00C03F38" w:rsidTr="00C03F38">
        <w:trPr>
          <w:trHeight w:val="155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F38" w:rsidRDefault="00C03F38" w:rsidP="00C03F38">
            <w:pPr>
              <w:pStyle w:val="a7"/>
              <w:numPr>
                <w:ilvl w:val="0"/>
                <w:numId w:val="30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具备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5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年及以上工作经验，年龄不超过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40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周岁。</w:t>
            </w:r>
          </w:p>
          <w:p w:rsidR="00C03F38" w:rsidRDefault="00C03F38" w:rsidP="00C03F38">
            <w:pPr>
              <w:pStyle w:val="a7"/>
              <w:numPr>
                <w:ilvl w:val="0"/>
                <w:numId w:val="30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熟练掌握云、大数据、人工智能、区块链、安全等其中一项或几项专业技术，对部分行业信息化热点及趋势等深入了解；</w:t>
            </w:r>
          </w:p>
          <w:p w:rsidR="00C03F38" w:rsidRDefault="00C03F38" w:rsidP="00C03F38">
            <w:pPr>
              <w:pStyle w:val="a7"/>
              <w:numPr>
                <w:ilvl w:val="0"/>
                <w:numId w:val="30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具备软件研发工程师或研发经历，对软件开发、微服务等深入了解，熟悉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C/C++/Go/Java/Python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一种或多种开发语言；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 xml:space="preserve"> </w:t>
            </w:r>
          </w:p>
          <w:p w:rsidR="00C03F38" w:rsidRDefault="00C03F38" w:rsidP="00C03F38">
            <w:pPr>
              <w:pStyle w:val="a7"/>
              <w:numPr>
                <w:ilvl w:val="0"/>
                <w:numId w:val="30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硕士研究生及以上学历，计算机、软件、通信等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IT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类相关专业，拥有云计算、软件开发等相关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IT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能力认证和资质者优先；</w:t>
            </w:r>
          </w:p>
          <w:p w:rsidR="00C03F38" w:rsidRDefault="00C03F38" w:rsidP="00C03F38">
            <w:pPr>
              <w:pStyle w:val="a7"/>
              <w:numPr>
                <w:ilvl w:val="0"/>
                <w:numId w:val="30"/>
              </w:numPr>
              <w:adjustRightInd w:val="0"/>
              <w:snapToGrid w:val="0"/>
              <w:spacing w:line="360" w:lineRule="auto"/>
              <w:ind w:firstLineChars="0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lastRenderedPageBreak/>
              <w:t>善于沟通，有较强的执行力和进取心，关注行业和技术动态，富有团队合作精神，具备一定抗压能力；</w:t>
            </w:r>
          </w:p>
        </w:tc>
      </w:tr>
    </w:tbl>
    <w:p w:rsidR="00C03F38" w:rsidRDefault="00C03F3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p w:rsidR="00C03F38" w:rsidRDefault="00C03F3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C03F38" w:rsidRPr="009A6B88" w:rsidTr="00C860DF">
        <w:trPr>
          <w:trHeight w:val="567"/>
        </w:trPr>
        <w:tc>
          <w:tcPr>
            <w:tcW w:w="1555" w:type="dxa"/>
            <w:vAlign w:val="center"/>
          </w:tcPr>
          <w:p w:rsidR="00C03F38" w:rsidRPr="009A6B8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268" w:type="dxa"/>
            <w:vAlign w:val="center"/>
          </w:tcPr>
          <w:p w:rsidR="00C03F38" w:rsidRPr="009A6B8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云电脑产品经理</w:t>
            </w:r>
          </w:p>
        </w:tc>
        <w:tc>
          <w:tcPr>
            <w:tcW w:w="2693" w:type="dxa"/>
            <w:vAlign w:val="center"/>
          </w:tcPr>
          <w:p w:rsidR="00C03F38" w:rsidRPr="009A6B8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C03F38" w:rsidRPr="009A6B88" w:rsidRDefault="00C03F38" w:rsidP="00C860D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若干</w:t>
            </w:r>
          </w:p>
        </w:tc>
      </w:tr>
      <w:tr w:rsidR="00C03F38" w:rsidRPr="009A6B88" w:rsidTr="00C860DF">
        <w:trPr>
          <w:trHeight w:val="567"/>
        </w:trPr>
        <w:tc>
          <w:tcPr>
            <w:tcW w:w="1555" w:type="dxa"/>
            <w:vAlign w:val="center"/>
          </w:tcPr>
          <w:p w:rsidR="00C03F38" w:rsidRPr="009A6B88" w:rsidRDefault="00C03F38" w:rsidP="00C03F3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C03F38" w:rsidRDefault="00F67BA6" w:rsidP="00C03F3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北京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系统内部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全国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)</w:t>
            </w:r>
            <w:r>
              <w:rPr>
                <w:rFonts w:ascii="Times New Roman" w:eastAsia="宋体" w:hAnsi="Times New Roman" w:cs="Times New Roman"/>
                <w:szCs w:val="3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sym w:font="Wingdings 2" w:char="F052"/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社会招聘</w:t>
            </w:r>
          </w:p>
        </w:tc>
      </w:tr>
      <w:tr w:rsidR="00C03F38" w:rsidRPr="009A6B88" w:rsidTr="00C860DF">
        <w:trPr>
          <w:trHeight w:val="567"/>
        </w:trPr>
        <w:tc>
          <w:tcPr>
            <w:tcW w:w="1555" w:type="dxa"/>
            <w:vAlign w:val="center"/>
          </w:tcPr>
          <w:p w:rsidR="00C03F38" w:rsidRPr="009A6B88" w:rsidRDefault="00C03F38" w:rsidP="00C03F3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C03F38" w:rsidRPr="009A6B88" w:rsidRDefault="00C03F38" w:rsidP="00C03F3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商机及解决方案支撑部</w:t>
            </w:r>
          </w:p>
        </w:tc>
      </w:tr>
      <w:tr w:rsidR="00C03F38" w:rsidRPr="009A6B88" w:rsidTr="00C860DF">
        <w:trPr>
          <w:trHeight w:val="5248"/>
        </w:trPr>
        <w:tc>
          <w:tcPr>
            <w:tcW w:w="1555" w:type="dxa"/>
            <w:vAlign w:val="center"/>
          </w:tcPr>
          <w:p w:rsidR="00C03F38" w:rsidRPr="009A6B88" w:rsidRDefault="00C03F38" w:rsidP="00C03F3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C03F38" w:rsidRPr="002E2D61" w:rsidRDefault="00C03F38" w:rsidP="00C03F38">
            <w:pPr>
              <w:numPr>
                <w:ilvl w:val="0"/>
                <w:numId w:val="31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产品规划：针对云电脑行业特性以及需求，负责产品的规划，制定实施方案；</w:t>
            </w:r>
          </w:p>
          <w:p w:rsidR="00C03F38" w:rsidRPr="002E2D61" w:rsidRDefault="00C03F38" w:rsidP="00C03F38">
            <w:pPr>
              <w:numPr>
                <w:ilvl w:val="0"/>
                <w:numId w:val="31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产品设计：针对项目或产品需求，具体设计软件实现方式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.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功能模块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.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流程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.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界面以及最终的实现效果；</w:t>
            </w:r>
          </w:p>
          <w:p w:rsidR="00C03F38" w:rsidRPr="002E2D61" w:rsidRDefault="00C03F38" w:rsidP="00C03F38">
            <w:pPr>
              <w:numPr>
                <w:ilvl w:val="0"/>
                <w:numId w:val="31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配合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UI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设计人员，编制产品设计思路，制定产品原型设计；</w:t>
            </w:r>
          </w:p>
          <w:p w:rsidR="00C03F38" w:rsidRPr="002E2D61" w:rsidRDefault="00C03F38" w:rsidP="00C03F38">
            <w:pPr>
              <w:numPr>
                <w:ilvl w:val="0"/>
                <w:numId w:val="31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流程建设：设计相关研发流程制定及优化，包括但不限于项目关键节点准入准出条件和交付物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.</w:t>
            </w: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项目关键节点制定，并对关键节点进行把控等；</w:t>
            </w:r>
          </w:p>
          <w:p w:rsidR="00C03F38" w:rsidRPr="009A6B88" w:rsidRDefault="00C03F38" w:rsidP="00C03F38">
            <w:pPr>
              <w:numPr>
                <w:ilvl w:val="0"/>
                <w:numId w:val="31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 w:rsidRPr="002E2D61">
              <w:rPr>
                <w:rFonts w:ascii="Times New Roman" w:eastAsia="宋体" w:hAnsi="Times New Roman" w:cs="Times New Roman"/>
                <w:sz w:val="24"/>
                <w:szCs w:val="32"/>
              </w:rPr>
              <w:t>产品运营：负责产品运营、宣传、营销等相关工作。</w:t>
            </w:r>
          </w:p>
        </w:tc>
      </w:tr>
      <w:tr w:rsidR="00C03F38" w:rsidRPr="009A6B88" w:rsidTr="00C860DF">
        <w:trPr>
          <w:trHeight w:val="2400"/>
        </w:trPr>
        <w:tc>
          <w:tcPr>
            <w:tcW w:w="1555" w:type="dxa"/>
            <w:vAlign w:val="center"/>
          </w:tcPr>
          <w:p w:rsidR="00C03F38" w:rsidRPr="009A6B88" w:rsidRDefault="00C03F38" w:rsidP="00C03F3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9A6B88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C03F38" w:rsidRPr="002E2D61" w:rsidRDefault="00C03F38" w:rsidP="00C03F38">
            <w:pPr>
              <w:numPr>
                <w:ilvl w:val="0"/>
                <w:numId w:val="32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本科以上学历，熟悉产品打造全流程，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5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年以上产品设计经验；</w:t>
            </w:r>
          </w:p>
          <w:p w:rsidR="00C03F38" w:rsidRPr="002E2D61" w:rsidRDefault="00C03F38" w:rsidP="00C03F38">
            <w:pPr>
              <w:numPr>
                <w:ilvl w:val="0"/>
                <w:numId w:val="32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有较强的文字和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ppt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撰写能力、产品理解设计能力和审美能力；</w:t>
            </w:r>
          </w:p>
          <w:p w:rsidR="00C03F38" w:rsidRPr="002E2D61" w:rsidRDefault="00C03F38" w:rsidP="00C03F38">
            <w:pPr>
              <w:numPr>
                <w:ilvl w:val="0"/>
                <w:numId w:val="32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具备较强的沟通能力和执行能力；</w:t>
            </w:r>
          </w:p>
          <w:p w:rsidR="00C03F38" w:rsidRPr="002E2D61" w:rsidRDefault="00C03F38" w:rsidP="00C03F38">
            <w:pPr>
              <w:numPr>
                <w:ilvl w:val="0"/>
                <w:numId w:val="32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熟练使用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Excel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Word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PowerPoint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等办公软件，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Axure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X-mind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Visio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PS</w:t>
            </w: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等产品设计软件；</w:t>
            </w:r>
          </w:p>
          <w:p w:rsidR="00C03F38" w:rsidRPr="009A6B88" w:rsidRDefault="00C03F38" w:rsidP="00C03F38">
            <w:pPr>
              <w:numPr>
                <w:ilvl w:val="0"/>
                <w:numId w:val="32"/>
              </w:num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2E2D61">
              <w:rPr>
                <w:rFonts w:ascii="Times New Roman" w:eastAsia="宋体" w:hAnsi="Times New Roman"/>
                <w:sz w:val="24"/>
                <w:shd w:val="clear" w:color="auto" w:fill="FFFFFF"/>
              </w:rPr>
              <w:t>热爱创新和钻研，踏实肯干，能够承受较强的工作压力。</w:t>
            </w:r>
          </w:p>
        </w:tc>
      </w:tr>
    </w:tbl>
    <w:p w:rsidR="00C03F38" w:rsidRDefault="00C03F3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p w:rsidR="00C66AC3" w:rsidRDefault="00C03F3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C66AC3" w:rsidRPr="005307E7" w:rsidTr="00613F3C">
        <w:trPr>
          <w:trHeight w:val="53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268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营销策划</w:t>
            </w:r>
          </w:p>
        </w:tc>
        <w:tc>
          <w:tcPr>
            <w:tcW w:w="2693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C66AC3" w:rsidRPr="005307E7" w:rsidRDefault="00E82F65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E82F65">
              <w:rPr>
                <w:rFonts w:ascii="Times New Roman" w:eastAsia="宋体" w:hAnsi="Times New Roman" w:cs="Times New Roman" w:hint="eastAsia"/>
                <w:szCs w:val="32"/>
              </w:rPr>
              <w:t>若干</w:t>
            </w:r>
          </w:p>
        </w:tc>
      </w:tr>
      <w:tr w:rsidR="00C66AC3" w:rsidRPr="005307E7" w:rsidTr="00613F3C">
        <w:trPr>
          <w:trHeight w:val="53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5307E7" w:rsidRDefault="008F0ADD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□系统内部(北京)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 xml:space="preserve">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系统内部(全国)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社会招聘</w:t>
            </w:r>
          </w:p>
        </w:tc>
      </w:tr>
      <w:tr w:rsidR="00C66AC3" w:rsidRPr="005307E7" w:rsidTr="00613F3C">
        <w:trPr>
          <w:trHeight w:val="53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5307E7" w:rsidRDefault="00C03F3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735F1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商业客户拓展部</w:t>
            </w:r>
            <w:r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（</w:t>
            </w:r>
            <w:r w:rsidR="00C66AC3">
              <w:rPr>
                <w:rFonts w:ascii="Times New Roman" w:eastAsia="宋体" w:hAnsi="Times New Roman" w:cs="Times New Roman" w:hint="eastAsia"/>
                <w:szCs w:val="32"/>
              </w:rPr>
              <w:t>销售管理部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）</w:t>
            </w:r>
          </w:p>
        </w:tc>
      </w:tr>
      <w:tr w:rsidR="00C66AC3" w:rsidRPr="005307E7" w:rsidTr="00613F3C">
        <w:trPr>
          <w:trHeight w:val="4974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D7262C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、统筹产业数字化标准产品营销策划推广，协同产品归口部门组织全国各省及各行业标品集约营销活动等；</w:t>
            </w:r>
          </w:p>
          <w:p w:rsidR="00C66AC3" w:rsidRPr="008A4108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、深入了解</w:t>
            </w:r>
            <w:r w:rsidRPr="008A410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市场趋势、客户需求变化、竞品发展情况，研判业务发展趋势，制定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标品</w:t>
            </w:r>
            <w:r w:rsidRPr="008A410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营销策略；</w:t>
            </w:r>
          </w:p>
          <w:p w:rsidR="00C66AC3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、协同相关部门制定分行业、分省行业标品的发展目标、考核及资源配置等，推动全国业务目标达成；</w:t>
            </w:r>
          </w:p>
          <w:p w:rsidR="00C66AC3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4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、负责相关营销策划方案、经营分析、通报等材料编写；</w:t>
            </w:r>
          </w:p>
          <w:p w:rsidR="00C66AC3" w:rsidRPr="007229D4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、通过市场对标、营销复盘和一线反馈收集产品问题，推动相关部门持续提升产品供给能力保障；</w:t>
            </w:r>
          </w:p>
          <w:p w:rsidR="00C66AC3" w:rsidRPr="00590222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 w:rsidRPr="008A4108">
              <w:rPr>
                <w:rFonts w:ascii="Times New Roman" w:eastAsia="宋体" w:hAnsi="Times New Roman" w:cs="Times New Roman"/>
                <w:sz w:val="24"/>
                <w:szCs w:val="32"/>
              </w:rPr>
              <w:t>领导交办的其他工作。</w:t>
            </w:r>
          </w:p>
        </w:tc>
      </w:tr>
      <w:tr w:rsidR="00C66AC3" w:rsidRPr="005307E7" w:rsidTr="00613F3C">
        <w:trPr>
          <w:trHeight w:val="3801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8A4108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、教育背景：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大学本科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及以上学历，计算机、通信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、市场营销、企业管理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等相关专业，经教育部认定的国内、外正规高等院校毕业；</w:t>
            </w:r>
          </w:p>
          <w:p w:rsidR="00C66AC3" w:rsidRPr="008A4108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2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、年龄：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40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周岁以下（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1983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.7.1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以后出生），特别优秀人才可适当放宽；</w:t>
            </w:r>
          </w:p>
          <w:p w:rsidR="00C66AC3" w:rsidRPr="008A4108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3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、具备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5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年及以上工作经验，具有电信运营商同岗位工作经验者优先；</w:t>
            </w:r>
          </w:p>
          <w:p w:rsidR="00C66AC3" w:rsidRPr="008A4108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4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、具有良好的职业道德和岗位职业素质，工作敬业、责任心强；有良好的组织协调和沟通能力，具备较强的学习能力和承受压力的能力；</w:t>
            </w:r>
          </w:p>
          <w:p w:rsidR="00C66AC3" w:rsidRPr="009B34E7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5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、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精通各类办公软件，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具有较强的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材料编写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能力及语言表达能力，能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高效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地完成各项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材料</w:t>
            </w:r>
            <w:r w:rsidRPr="008A4108">
              <w:rPr>
                <w:rFonts w:ascii="Times New Roman" w:eastAsia="宋体" w:hAnsi="Times New Roman"/>
                <w:sz w:val="24"/>
                <w:shd w:val="clear" w:color="auto" w:fill="FFFFFF"/>
              </w:rPr>
              <w:t>和会议组织工作。</w:t>
            </w:r>
          </w:p>
        </w:tc>
      </w:tr>
    </w:tbl>
    <w:p w:rsidR="00C66AC3" w:rsidRDefault="00C66AC3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p w:rsidR="00C66AC3" w:rsidRDefault="00C66AC3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8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7"/>
        <w:gridCol w:w="2271"/>
        <w:gridCol w:w="2697"/>
        <w:gridCol w:w="1991"/>
      </w:tblGrid>
      <w:tr w:rsidR="00C66AC3" w:rsidRPr="005307E7" w:rsidTr="00613F3C">
        <w:trPr>
          <w:trHeight w:val="535"/>
        </w:trPr>
        <w:tc>
          <w:tcPr>
            <w:tcW w:w="1557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271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政企终端管理</w:t>
            </w:r>
          </w:p>
        </w:tc>
        <w:tc>
          <w:tcPr>
            <w:tcW w:w="2697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989" w:type="dxa"/>
            <w:vAlign w:val="center"/>
          </w:tcPr>
          <w:p w:rsidR="00C66AC3" w:rsidRPr="005307E7" w:rsidRDefault="00E82F65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E82F65">
              <w:rPr>
                <w:rFonts w:ascii="Times New Roman" w:eastAsia="宋体" w:hAnsi="Times New Roman" w:cs="Times New Roman" w:hint="eastAsia"/>
                <w:szCs w:val="32"/>
              </w:rPr>
              <w:t>若干</w:t>
            </w:r>
          </w:p>
        </w:tc>
      </w:tr>
      <w:tr w:rsidR="00C66AC3" w:rsidRPr="005307E7" w:rsidTr="00613F3C">
        <w:trPr>
          <w:trHeight w:val="535"/>
        </w:trPr>
        <w:tc>
          <w:tcPr>
            <w:tcW w:w="1557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959" w:type="dxa"/>
            <w:gridSpan w:val="3"/>
            <w:vAlign w:val="center"/>
          </w:tcPr>
          <w:p w:rsidR="00C66AC3" w:rsidRPr="00F67BA6" w:rsidRDefault="00C66AC3" w:rsidP="00F67BA6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□系统内部(北京)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 xml:space="preserve">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系统内部(全国)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社会招聘</w:t>
            </w:r>
          </w:p>
        </w:tc>
      </w:tr>
      <w:tr w:rsidR="00C66AC3" w:rsidRPr="005307E7" w:rsidTr="00613F3C">
        <w:trPr>
          <w:trHeight w:val="535"/>
        </w:trPr>
        <w:tc>
          <w:tcPr>
            <w:tcW w:w="1557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959" w:type="dxa"/>
            <w:gridSpan w:val="3"/>
            <w:vAlign w:val="center"/>
          </w:tcPr>
          <w:p w:rsidR="00C66AC3" w:rsidRPr="005307E7" w:rsidRDefault="00C03F3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735F1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商业客户拓展部</w:t>
            </w:r>
            <w:r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销售管理部）</w:t>
            </w:r>
          </w:p>
        </w:tc>
      </w:tr>
      <w:tr w:rsidR="00C66AC3" w:rsidRPr="005307E7" w:rsidTr="00613F3C">
        <w:trPr>
          <w:trHeight w:val="4953"/>
        </w:trPr>
        <w:tc>
          <w:tcPr>
            <w:tcW w:w="1557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959" w:type="dxa"/>
            <w:gridSpan w:val="3"/>
            <w:vAlign w:val="center"/>
          </w:tcPr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1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、负责全国政企侧终端供给体系建设以及发展策略制定</w:t>
            </w: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，并积极研究和探索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创新</w:t>
            </w: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运营模式；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2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、负责协同对接集各行业部门、专业公司，推动业端融合一体化发展，并对接协调做好终端装维交付体系建设</w:t>
            </w: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；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3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、负责政企各类终端营销活动策划组织，并纵向组织各省分公司落地承接；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4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、负责政企终端运营情况分析，跟踪各项重点业务及专项行动的执行和效果；</w:t>
            </w: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 xml:space="preserve"> 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5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、负责协同厂商、专业公司重点产品引进、重点合作项目进行对接和沟通；</w:t>
            </w:r>
          </w:p>
          <w:p w:rsidR="00C66AC3" w:rsidRPr="009F5DAA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/>
                <w:sz w:val="24"/>
                <w:shd w:val="clear" w:color="auto" w:fill="FFFFFF"/>
              </w:rPr>
              <w:t>6</w:t>
            </w:r>
            <w:r w:rsidRPr="004A0964">
              <w:rPr>
                <w:rFonts w:ascii="宋体" w:eastAsia="宋体" w:hAnsi="宋体" w:hint="eastAsia"/>
                <w:sz w:val="24"/>
                <w:shd w:val="clear" w:color="auto" w:fill="FFFFFF"/>
              </w:rPr>
              <w:t>、领导交办的其他工作。</w:t>
            </w:r>
          </w:p>
        </w:tc>
      </w:tr>
      <w:tr w:rsidR="00C66AC3" w:rsidRPr="005307E7" w:rsidTr="00613F3C">
        <w:trPr>
          <w:trHeight w:val="3784"/>
        </w:trPr>
        <w:tc>
          <w:tcPr>
            <w:tcW w:w="1557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959" w:type="dxa"/>
            <w:gridSpan w:val="3"/>
            <w:vAlign w:val="center"/>
          </w:tcPr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4A0964">
              <w:rPr>
                <w:rFonts w:ascii="宋体" w:eastAsia="宋体" w:hAnsi="宋体" w:cs="华文仿宋" w:hint="eastAsia"/>
                <w:sz w:val="24"/>
                <w:szCs w:val="24"/>
              </w:rPr>
              <w:t>1、教育背景：硕士研究生及以上学历，计算机、通信</w:t>
            </w:r>
            <w:r>
              <w:rPr>
                <w:rFonts w:ascii="宋体" w:eastAsia="宋体" w:hAnsi="宋体" w:cs="华文仿宋" w:hint="eastAsia"/>
                <w:sz w:val="24"/>
                <w:szCs w:val="24"/>
              </w:rPr>
              <w:t>、市场营销、企业管理</w:t>
            </w:r>
            <w:r w:rsidRPr="004A0964">
              <w:rPr>
                <w:rFonts w:ascii="宋体" w:eastAsia="宋体" w:hAnsi="宋体" w:cs="华文仿宋" w:hint="eastAsia"/>
                <w:sz w:val="24"/>
                <w:szCs w:val="24"/>
              </w:rPr>
              <w:t>等相关专业，经教育部认定的国内、外正规高等院校毕业；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4A0964">
              <w:rPr>
                <w:rFonts w:ascii="宋体" w:eastAsia="宋体" w:hAnsi="宋体" w:cs="华文仿宋" w:hint="eastAsia"/>
                <w:sz w:val="24"/>
                <w:szCs w:val="24"/>
              </w:rPr>
              <w:t>2、年龄：35周岁以下（1988.7.1以后出生），特别优秀人才可适当放宽；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  <w:shd w:val="clear" w:color="auto" w:fill="FFFFFF"/>
              </w:rPr>
            </w:pPr>
            <w:r w:rsidRPr="004A0964"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3、具备三年及以上</w:t>
            </w:r>
            <w:r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终端管理</w:t>
            </w:r>
            <w:r w:rsidRPr="004A0964"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工作</w:t>
            </w:r>
            <w:r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经验，具有行业终端管理</w:t>
            </w:r>
            <w:r w:rsidRPr="004A0964"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经验者优先；</w:t>
            </w:r>
          </w:p>
          <w:p w:rsidR="00C66AC3" w:rsidRPr="004A0964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  <w:shd w:val="clear" w:color="auto" w:fill="FFFFFF"/>
              </w:rPr>
            </w:pPr>
            <w:r w:rsidRPr="004A0964"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4、具有良好的职业道德和岗位职业素质，工作敬业、责任心强；有良好的组织协调和沟通能力，具备较强的学习能力和承受压力的能力；</w:t>
            </w:r>
          </w:p>
          <w:p w:rsidR="00C66AC3" w:rsidRPr="009F5DAA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4A0964">
              <w:rPr>
                <w:rFonts w:ascii="宋体" w:eastAsia="宋体" w:hAnsi="宋体" w:cs="Times New Roman" w:hint="eastAsia"/>
                <w:kern w:val="0"/>
                <w:sz w:val="24"/>
                <w:szCs w:val="24"/>
                <w:shd w:val="clear" w:color="auto" w:fill="FFFFFF"/>
              </w:rPr>
              <w:t>5、具有较强的文档书写能力及语言表达能力，能开展高效的材料编写和会议组织工作。</w:t>
            </w:r>
          </w:p>
        </w:tc>
      </w:tr>
    </w:tbl>
    <w:p w:rsidR="00C66AC3" w:rsidRPr="00C66AC3" w:rsidRDefault="00C66AC3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p w:rsidR="00C66AC3" w:rsidRDefault="00C66AC3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693"/>
        <w:gridCol w:w="2268"/>
        <w:gridCol w:w="1984"/>
      </w:tblGrid>
      <w:tr w:rsidR="00C66AC3" w:rsidRPr="005307E7" w:rsidTr="00613F3C">
        <w:trPr>
          <w:trHeight w:val="56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693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国际业务管理</w:t>
            </w:r>
          </w:p>
        </w:tc>
        <w:tc>
          <w:tcPr>
            <w:tcW w:w="2268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984" w:type="dxa"/>
            <w:vAlign w:val="center"/>
          </w:tcPr>
          <w:p w:rsidR="00C66AC3" w:rsidRPr="005307E7" w:rsidRDefault="00E82F65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E82F65">
              <w:rPr>
                <w:rFonts w:ascii="Times New Roman" w:eastAsia="宋体" w:hAnsi="Times New Roman" w:cs="Times New Roman" w:hint="eastAsia"/>
                <w:szCs w:val="32"/>
              </w:rPr>
              <w:t>若干</w:t>
            </w:r>
          </w:p>
        </w:tc>
      </w:tr>
      <w:tr w:rsidR="00C66AC3" w:rsidRPr="005307E7" w:rsidTr="00613F3C">
        <w:trPr>
          <w:trHeight w:val="56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945" w:type="dxa"/>
            <w:gridSpan w:val="3"/>
            <w:vAlign w:val="center"/>
          </w:tcPr>
          <w:p w:rsidR="00C66AC3" w:rsidRPr="005307E7" w:rsidRDefault="008F0ADD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□系统内部(北京)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 xml:space="preserve">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系统内部(全国)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社会招聘</w:t>
            </w:r>
          </w:p>
        </w:tc>
      </w:tr>
      <w:tr w:rsidR="00C66AC3" w:rsidRPr="005307E7" w:rsidTr="00613F3C">
        <w:trPr>
          <w:trHeight w:val="56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945" w:type="dxa"/>
            <w:gridSpan w:val="3"/>
            <w:vAlign w:val="center"/>
          </w:tcPr>
          <w:p w:rsidR="00C66AC3" w:rsidRPr="005307E7" w:rsidRDefault="00C03F3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735F1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商业客户拓展部</w:t>
            </w:r>
            <w:r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销售管理部）</w:t>
            </w:r>
          </w:p>
        </w:tc>
      </w:tr>
      <w:tr w:rsidR="00C66AC3" w:rsidRPr="005307E7" w:rsidTr="00613F3C">
        <w:trPr>
          <w:trHeight w:val="4936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945" w:type="dxa"/>
            <w:gridSpan w:val="3"/>
            <w:vAlign w:val="center"/>
          </w:tcPr>
          <w:p w:rsidR="00C66AC3" w:rsidRPr="0065182C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负责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政企国际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业务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的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市场洞察，挖掘市场潜力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，制定国际市场拓展策略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；</w:t>
            </w:r>
          </w:p>
          <w:p w:rsidR="00C66AC3" w:rsidRPr="00475593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负责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全国政企市场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国际业务营销策划及拓展，制定营销活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动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拓展计划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，组织各营销单元实施并达成目标；</w:t>
            </w:r>
          </w:p>
          <w:p w:rsidR="00C66AC3" w:rsidRPr="00475593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负责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开展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国际业务拓展的专题分析、日常经营发展分析及通报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；</w:t>
            </w:r>
          </w:p>
          <w:p w:rsidR="00C66AC3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4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负责协同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国际部、国际</w:t>
            </w:r>
            <w:r w:rsidRPr="00475593">
              <w:rPr>
                <w:rFonts w:ascii="Times New Roman" w:eastAsia="宋体" w:hAnsi="Times New Roman" w:cs="Times New Roman"/>
                <w:sz w:val="24"/>
                <w:szCs w:val="32"/>
              </w:rPr>
              <w:t>公司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等各相关单位统筹推进境内外协同工作；</w:t>
            </w:r>
          </w:p>
          <w:p w:rsidR="00C66AC3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、负责国际业务的合规经营及风险防范；</w:t>
            </w:r>
          </w:p>
          <w:p w:rsidR="00C66AC3" w:rsidRPr="00475593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 w:rsidRPr="00600DAC">
              <w:rPr>
                <w:rFonts w:ascii="Times New Roman" w:eastAsia="宋体" w:hAnsi="Times New Roman" w:cs="Times New Roman"/>
                <w:sz w:val="24"/>
                <w:szCs w:val="32"/>
              </w:rPr>
              <w:t>领导交办的其他工作。</w:t>
            </w:r>
          </w:p>
        </w:tc>
      </w:tr>
      <w:tr w:rsidR="00C66AC3" w:rsidRPr="005307E7" w:rsidTr="00613F3C">
        <w:trPr>
          <w:trHeight w:val="5353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945" w:type="dxa"/>
            <w:gridSpan w:val="3"/>
            <w:vAlign w:val="center"/>
          </w:tcPr>
          <w:p w:rsidR="00C66AC3" w:rsidRPr="002C5356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1、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教育背景：</w:t>
            </w:r>
            <w:r>
              <w:rPr>
                <w:rFonts w:ascii="宋体" w:eastAsia="宋体" w:hAnsi="宋体" w:hint="eastAsia"/>
                <w:sz w:val="24"/>
                <w:shd w:val="clear" w:color="auto" w:fill="FFFFFF"/>
              </w:rPr>
              <w:t>大学本科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及以上学历；经教育部认定的国内、外正规高等院校毕业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，市场营销、经管、通信、计算机等相关专业；</w:t>
            </w:r>
          </w:p>
          <w:p w:rsidR="00C66AC3" w:rsidRPr="002C5356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2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、年龄：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35周岁以下（1988.7.1以后出生）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，特别优秀人才可适当放宽；</w:t>
            </w:r>
          </w:p>
          <w:p w:rsidR="00C66AC3" w:rsidRPr="002C5356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3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、具备三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年及以上工作经验，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有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通信行业市场营销管理相关经验、从事过市场经营、经营分析等相关工作岗位者优先；</w:t>
            </w:r>
          </w:p>
          <w:p w:rsidR="00C66AC3" w:rsidRPr="002C5356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4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、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具有良好的职业道德和岗位职业素质，工作敬业、责任心强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；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有良好的组织协调和沟通能力，具备较强的学习能力和承受压力的能力；</w:t>
            </w:r>
          </w:p>
          <w:p w:rsidR="00C66AC3" w:rsidRPr="002C5356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sz w:val="24"/>
                <w:shd w:val="clear" w:color="auto" w:fill="FFFFFF"/>
              </w:rPr>
            </w:pP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5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、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具有较强的文档书写能力及语言表达能力，能开展高效的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材料编写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和</w:t>
            </w:r>
            <w:r w:rsidRPr="002C5356">
              <w:rPr>
                <w:rFonts w:ascii="宋体" w:eastAsia="宋体" w:hAnsi="宋体" w:hint="eastAsia"/>
                <w:sz w:val="24"/>
                <w:shd w:val="clear" w:color="auto" w:fill="FFFFFF"/>
              </w:rPr>
              <w:t>会议组织</w:t>
            </w:r>
            <w:r w:rsidRPr="002C5356">
              <w:rPr>
                <w:rFonts w:ascii="宋体" w:eastAsia="宋体" w:hAnsi="宋体"/>
                <w:sz w:val="24"/>
                <w:shd w:val="clear" w:color="auto" w:fill="FFFFFF"/>
              </w:rPr>
              <w:t>工作。</w:t>
            </w:r>
          </w:p>
        </w:tc>
      </w:tr>
    </w:tbl>
    <w:p w:rsidR="00C66AC3" w:rsidRDefault="00C66AC3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p w:rsidR="00C66AC3" w:rsidRDefault="00C66AC3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693"/>
        <w:gridCol w:w="2268"/>
        <w:gridCol w:w="1780"/>
      </w:tblGrid>
      <w:tr w:rsidR="00C66AC3" w:rsidRPr="005307E7" w:rsidTr="00613F3C">
        <w:trPr>
          <w:trHeight w:val="56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693" w:type="dxa"/>
            <w:vAlign w:val="center"/>
          </w:tcPr>
          <w:p w:rsidR="00C66AC3" w:rsidRPr="00F635B2" w:rsidRDefault="00C66AC3" w:rsidP="00C66AC3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103A72">
              <w:rPr>
                <w:rFonts w:ascii="Times New Roman" w:eastAsia="宋体" w:hAnsi="Times New Roman" w:cs="Times New Roman" w:hint="eastAsia"/>
                <w:szCs w:val="32"/>
              </w:rPr>
              <w:t>行业总监</w:t>
            </w:r>
          </w:p>
        </w:tc>
        <w:tc>
          <w:tcPr>
            <w:tcW w:w="2268" w:type="dxa"/>
            <w:vAlign w:val="center"/>
          </w:tcPr>
          <w:p w:rsidR="00C66AC3" w:rsidRPr="00F635B2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F635B2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C66AC3" w:rsidRPr="00F635B2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103A72">
              <w:rPr>
                <w:rFonts w:ascii="Times New Roman" w:eastAsia="宋体" w:hAnsi="Times New Roman" w:cs="Times New Roman" w:hint="eastAsia"/>
                <w:szCs w:val="32"/>
              </w:rPr>
              <w:t>若干</w:t>
            </w:r>
          </w:p>
        </w:tc>
      </w:tr>
      <w:tr w:rsidR="00C66AC3" w:rsidRPr="005307E7" w:rsidTr="00613F3C">
        <w:trPr>
          <w:trHeight w:val="56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F635B2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□系统内部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(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北京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)</w:t>
            </w:r>
            <w:r w:rsidRPr="00C03F38">
              <w:rPr>
                <w:rFonts w:ascii="Times New Roman" w:eastAsia="宋体" w:hAnsi="Times New Roman" w:cs="Times New Roman"/>
                <w:sz w:val="24"/>
                <w:szCs w:val="32"/>
              </w:rPr>
              <w:t xml:space="preserve">  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 xml:space="preserve"> 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sym w:font="Wingdings 2" w:char="F052"/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系统内部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(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全国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)</w:t>
            </w:r>
            <w:r w:rsidRPr="00C03F38">
              <w:rPr>
                <w:rFonts w:ascii="Times New Roman" w:eastAsia="宋体" w:hAnsi="Times New Roman" w:cs="Times New Roman"/>
                <w:sz w:val="24"/>
                <w:szCs w:val="32"/>
              </w:rPr>
              <w:t xml:space="preserve"> </w:t>
            </w:r>
            <w:r w:rsidRPr="00C03F38">
              <w:rPr>
                <w:rFonts w:ascii="Times New Roman" w:eastAsia="宋体" w:hAnsi="Times New Roman" w:cs="Times New Roman"/>
                <w:sz w:val="24"/>
                <w:szCs w:val="32"/>
              </w:rPr>
              <w:t></w:t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sym w:font="Wingdings 2" w:char="F052"/>
            </w:r>
            <w:r w:rsidRPr="00C03F38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社会招聘</w:t>
            </w:r>
          </w:p>
        </w:tc>
      </w:tr>
      <w:tr w:rsidR="00C66AC3" w:rsidRPr="005307E7" w:rsidTr="00613F3C">
        <w:trPr>
          <w:trHeight w:val="56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F635B2" w:rsidRDefault="00C03F3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735F1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商业客户拓展部</w:t>
            </w:r>
            <w:r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销售管理部）</w:t>
            </w:r>
          </w:p>
        </w:tc>
      </w:tr>
      <w:tr w:rsidR="00C66AC3" w:rsidRPr="005307E7" w:rsidTr="00613F3C">
        <w:trPr>
          <w:trHeight w:val="557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066C82" w:rsidRDefault="00C66AC3" w:rsidP="00613F3C">
            <w:pPr>
              <w:adjustRightInd w:val="0"/>
              <w:snapToGrid w:val="0"/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1、负责面向生活服务、批发零售、政务服务、民生服务、工业企业五类领域的中小微市场，开展行业洞察，分析行业发展动态，研判行业发展趋势，确定行业发展方向；</w:t>
            </w:r>
          </w:p>
          <w:p w:rsidR="00C66AC3" w:rsidRPr="00066C82" w:rsidRDefault="00C66AC3" w:rsidP="00613F3C">
            <w:pPr>
              <w:adjustRightInd w:val="0"/>
              <w:snapToGrid w:val="0"/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2、负责制定行业年度、季度和专项营销拓展计划，组织全国开展行业纵深拓展及运营，推动完成相关领域营销发展目标；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负责</w:t>
            </w: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重点客户的拜访、重点项目的支撑；负责行业销售管理相关工作，组织开展客户经营工作；</w:t>
            </w:r>
          </w:p>
          <w:p w:rsidR="00C66AC3" w:rsidRPr="00066C82" w:rsidRDefault="00C66AC3" w:rsidP="00613F3C">
            <w:pPr>
              <w:adjustRightInd w:val="0"/>
              <w:snapToGrid w:val="0"/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3、负责行业标杆复制推广，梳理优秀的营销组织模式、营销发展路径、商务模式及成功案例，打造行业标杆并推广复制；负责开展行业培训及宣传推广，持续做好营销支撑赋能工作，提升售前拓展能力；开展宣传推广，有效扩大行业影响力；</w:t>
            </w:r>
          </w:p>
          <w:p w:rsidR="00C66AC3" w:rsidRPr="00066C82" w:rsidRDefault="00C66AC3" w:rsidP="00613F3C">
            <w:pPr>
              <w:adjustRightInd w:val="0"/>
              <w:snapToGrid w:val="0"/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4、负责细分领域商机管理，组织全国对领域内商机进行全流程闭环管理，提升商机质量和商机转化率；</w:t>
            </w:r>
          </w:p>
          <w:p w:rsidR="00C66AC3" w:rsidRPr="00066C82" w:rsidRDefault="00C66AC3" w:rsidP="00613F3C">
            <w:pPr>
              <w:adjustRightInd w:val="0"/>
              <w:snapToGrid w:val="0"/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5、负责销售支持与资源协调，协调内外部资源，调配各部门人员，联合行业合作伙伴，指导、支撑、配合省内开展行业拓展和客户服务工作；</w:t>
            </w:r>
          </w:p>
          <w:p w:rsidR="00C66AC3" w:rsidRPr="00F635B2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066C82">
              <w:rPr>
                <w:rFonts w:ascii="宋体" w:eastAsia="宋体" w:hAnsi="宋体" w:cs="Times New Roman" w:hint="eastAsia"/>
                <w:sz w:val="24"/>
                <w:szCs w:val="24"/>
              </w:rPr>
              <w:t>6、领导交办的其他工作。</w:t>
            </w:r>
          </w:p>
        </w:tc>
      </w:tr>
      <w:tr w:rsidR="00C66AC3" w:rsidRPr="005307E7" w:rsidTr="00EB0B18">
        <w:trPr>
          <w:trHeight w:val="1266"/>
        </w:trPr>
        <w:tc>
          <w:tcPr>
            <w:tcW w:w="1555" w:type="dxa"/>
            <w:vAlign w:val="center"/>
          </w:tcPr>
          <w:p w:rsidR="00C66AC3" w:rsidRPr="005307E7" w:rsidRDefault="00C66AC3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C66AC3" w:rsidRPr="00DF476B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DF476B">
              <w:rPr>
                <w:rFonts w:ascii="宋体" w:eastAsia="宋体" w:hAnsi="宋体" w:cs="华文仿宋" w:hint="eastAsia"/>
                <w:sz w:val="24"/>
                <w:szCs w:val="24"/>
              </w:rPr>
              <w:t>1、教育背景：硕士研究生及以上学历，计算机、通信等相关专业，经教育部认定的国内、外正规高等院校毕业；</w:t>
            </w:r>
          </w:p>
          <w:p w:rsidR="00C66AC3" w:rsidRPr="00DF476B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DF476B">
              <w:rPr>
                <w:rFonts w:ascii="宋体" w:eastAsia="宋体" w:hAnsi="宋体" w:cs="华文仿宋" w:hint="eastAsia"/>
                <w:sz w:val="24"/>
                <w:szCs w:val="24"/>
              </w:rPr>
              <w:t>2、年龄：35周岁以下（1988.7.1以后出生），特别优秀人才可适当放宽；</w:t>
            </w:r>
          </w:p>
          <w:p w:rsidR="00C66AC3" w:rsidRPr="00DF476B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  <w:shd w:val="clear" w:color="auto" w:fill="FFFFFF"/>
              </w:rPr>
            </w:pPr>
            <w:r w:rsidRPr="00DF476B"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3、具备三年及以上工作经验，具有电信运营商或互联网领域同岗位工作经验者优先；</w:t>
            </w:r>
          </w:p>
          <w:p w:rsidR="00C66AC3" w:rsidRPr="00DF476B" w:rsidRDefault="00C66AC3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 w:val="24"/>
                <w:szCs w:val="24"/>
                <w:shd w:val="clear" w:color="auto" w:fill="FFFFFF"/>
              </w:rPr>
            </w:pPr>
            <w:r w:rsidRPr="00DF476B">
              <w:rPr>
                <w:rFonts w:ascii="宋体" w:eastAsia="宋体" w:hAnsi="宋体" w:cs="Times New Roman" w:hint="eastAsia"/>
                <w:sz w:val="24"/>
                <w:szCs w:val="24"/>
                <w:shd w:val="clear" w:color="auto" w:fill="FFFFFF"/>
              </w:rPr>
              <w:t>4、具有良好的职业道德和岗位职业素质，工作敬业、责任心强；有良好的组织协调和沟通能力，具备较强的学习能力和承受压力的能力；</w:t>
            </w:r>
          </w:p>
          <w:p w:rsidR="00C66AC3" w:rsidRPr="009B34E7" w:rsidRDefault="00C66AC3" w:rsidP="00613F3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DF476B">
              <w:rPr>
                <w:rFonts w:ascii="宋体" w:eastAsia="宋体" w:hAnsi="宋体" w:cs="Times New Roman" w:hint="eastAsia"/>
                <w:kern w:val="0"/>
                <w:sz w:val="24"/>
                <w:szCs w:val="24"/>
                <w:shd w:val="clear" w:color="auto" w:fill="FFFFFF"/>
              </w:rPr>
              <w:lastRenderedPageBreak/>
              <w:t>5、具有较强的文档书写能力及语言表达能力，能开展高效的材料编写和会议组织工作。</w:t>
            </w:r>
          </w:p>
        </w:tc>
      </w:tr>
    </w:tbl>
    <w:p w:rsidR="00EB0B18" w:rsidRDefault="00EB0B18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p w:rsidR="00EB0B18" w:rsidRDefault="00EB0B1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693"/>
        <w:gridCol w:w="2268"/>
        <w:gridCol w:w="1780"/>
      </w:tblGrid>
      <w:tr w:rsidR="00EB0B18" w:rsidRPr="005307E7" w:rsidTr="00613F3C">
        <w:trPr>
          <w:trHeight w:val="567"/>
        </w:trPr>
        <w:tc>
          <w:tcPr>
            <w:tcW w:w="1555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lastRenderedPageBreak/>
              <w:t>招聘岗位</w:t>
            </w:r>
          </w:p>
        </w:tc>
        <w:tc>
          <w:tcPr>
            <w:tcW w:w="2693" w:type="dxa"/>
            <w:vAlign w:val="center"/>
          </w:tcPr>
          <w:p w:rsidR="00EB0B18" w:rsidRPr="005307E7" w:rsidRDefault="00EB0B18" w:rsidP="00EB0B1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解决方案经理</w:t>
            </w:r>
          </w:p>
        </w:tc>
        <w:tc>
          <w:tcPr>
            <w:tcW w:w="2268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EB0B18" w:rsidRPr="005307E7" w:rsidRDefault="00E82F65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Cs w:val="32"/>
              </w:rPr>
              <w:t>若干</w:t>
            </w:r>
          </w:p>
        </w:tc>
      </w:tr>
      <w:tr w:rsidR="00EB0B18" w:rsidRPr="005307E7" w:rsidTr="00613F3C">
        <w:trPr>
          <w:trHeight w:val="567"/>
        </w:trPr>
        <w:tc>
          <w:tcPr>
            <w:tcW w:w="1555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590222">
              <w:rPr>
                <w:rFonts w:ascii="宋体" w:eastAsia="宋体" w:hAnsi="宋体" w:cs="Times New Roman" w:hint="eastAsia"/>
                <w:sz w:val="24"/>
                <w:szCs w:val="32"/>
              </w:rPr>
              <w:t>□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系统内部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(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北京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)</w:t>
            </w:r>
            <w:r w:rsidRPr="00590222">
              <w:rPr>
                <w:rFonts w:ascii="Times New Roman" w:eastAsia="宋体" w:hAnsi="Times New Roman" w:cs="Times New Roman"/>
                <w:sz w:val="24"/>
                <w:szCs w:val="32"/>
              </w:rPr>
              <w:t xml:space="preserve">  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 xml:space="preserve"> 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sym w:font="Wingdings 2" w:char="F052"/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系统内部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(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全国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)</w:t>
            </w:r>
            <w:r w:rsidRPr="00590222">
              <w:rPr>
                <w:rFonts w:ascii="Times New Roman" w:eastAsia="宋体" w:hAnsi="Times New Roman" w:cs="Times New Roman"/>
                <w:sz w:val="24"/>
                <w:szCs w:val="32"/>
              </w:rPr>
              <w:t xml:space="preserve">   </w:t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 xml:space="preserve"> </w:t>
            </w:r>
            <w:r w:rsidRPr="0080768D">
              <w:rPr>
                <w:rFonts w:ascii="Times New Roman" w:eastAsia="宋体" w:hAnsi="Times New Roman" w:cs="Times New Roman" w:hint="eastAsia"/>
                <w:sz w:val="24"/>
                <w:szCs w:val="32"/>
              </w:rPr>
              <w:sym w:font="Wingdings 2" w:char="F052"/>
            </w:r>
            <w:r w:rsidRPr="00590222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社会招聘</w:t>
            </w:r>
          </w:p>
        </w:tc>
      </w:tr>
      <w:tr w:rsidR="00EB0B18" w:rsidRPr="005307E7" w:rsidTr="00613F3C">
        <w:trPr>
          <w:trHeight w:val="567"/>
        </w:trPr>
        <w:tc>
          <w:tcPr>
            <w:tcW w:w="1555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EB0B18" w:rsidRPr="005307E7" w:rsidRDefault="00C03F3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9735F1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商业客户拓展部</w:t>
            </w:r>
            <w:r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32"/>
              </w:rPr>
              <w:t>销售管理部）</w:t>
            </w:r>
          </w:p>
        </w:tc>
      </w:tr>
      <w:tr w:rsidR="00EB0B18" w:rsidRPr="005307E7" w:rsidTr="00613F3C">
        <w:trPr>
          <w:trHeight w:val="5248"/>
        </w:trPr>
        <w:tc>
          <w:tcPr>
            <w:tcW w:w="1555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负责跟踪中小微市场和技术发展，承担行业技术支持工作，负责解决方案、规划方案、建设方案、咨询服务、售前技术支持、项目管理等工作，配合客户经理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/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行业总监完成客户的需求沟通、需求收集、需求挖掘、需求分析等工作；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、负责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针对中小微市场客户进行调研分析，</w:t>
            </w:r>
            <w:r w:rsidRPr="000139DB">
              <w:rPr>
                <w:rFonts w:ascii="Times New Roman" w:eastAsia="宋体" w:hAnsi="Times New Roman" w:cs="Times New Roman"/>
                <w:sz w:val="24"/>
                <w:szCs w:val="32"/>
              </w:rPr>
              <w:t>负责与客户的前期方案沟通交流，并能引导挖掘客户的需求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，提出和编写解决方案、给出产品建议，完成解决方案的设计及优化，</w:t>
            </w:r>
            <w:r w:rsidRPr="000139DB">
              <w:rPr>
                <w:rFonts w:ascii="Times New Roman" w:eastAsia="宋体" w:hAnsi="Times New Roman" w:cs="Times New Roman"/>
                <w:sz w:val="24"/>
                <w:szCs w:val="32"/>
              </w:rPr>
              <w:t>根据业务需要完成解决方案宣讲、交流、答疑，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为行业进行方案宣贯和产品演示等进行技术支持工作；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、负责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参与并支撑中小微市场重大项目招投标工作，配合或独立完成投标工作中整体解决方案设计、技术标书应答、产品配置及现场述标等工作，组织和协同产品研发，整合支撑解决方案的各类资源，支持解决方案的落地工作。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4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、负责</w:t>
            </w:r>
            <w:r w:rsidRPr="000139DB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协调内外部合作资源，完成行业应用产品开发、解决方案定制和推广，总结行业标杆案例项目经验、标准化场景方案，组织或参与业务培训、技术培训，实现复制推广；</w:t>
            </w:r>
          </w:p>
          <w:p w:rsidR="00EB0B18" w:rsidRPr="00590222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32"/>
              </w:rPr>
            </w:pPr>
            <w:r>
              <w:rPr>
                <w:rFonts w:ascii="Times New Roman" w:eastAsia="宋体" w:hAnsi="Times New Roman" w:cs="Times New Roman"/>
                <w:sz w:val="24"/>
                <w:szCs w:val="32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  <w:szCs w:val="32"/>
              </w:rPr>
              <w:t>、</w:t>
            </w:r>
            <w:r w:rsidRPr="00600DAC">
              <w:rPr>
                <w:rFonts w:ascii="Times New Roman" w:eastAsia="宋体" w:hAnsi="Times New Roman" w:cs="Times New Roman"/>
                <w:sz w:val="24"/>
                <w:szCs w:val="32"/>
              </w:rPr>
              <w:t>领导交办的其他工作。</w:t>
            </w:r>
          </w:p>
        </w:tc>
      </w:tr>
      <w:tr w:rsidR="00EB0B18" w:rsidRPr="005307E7" w:rsidTr="00EB0B18">
        <w:trPr>
          <w:trHeight w:val="1125"/>
        </w:trPr>
        <w:tc>
          <w:tcPr>
            <w:tcW w:w="1555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1、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教育背景：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硕士研究生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及以上学历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，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经教育部认定的国内、外正规高等院校毕业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，计算机、通信等相关专业；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2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、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年龄：35周岁以下（1988.7.1以后出生）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，特别优秀人才可适当放宽；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3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、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具备三年及以上工作经验，具有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电信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运营商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或信息化领域同岗位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工作经验者优先；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华文仿宋"/>
                <w:sz w:val="24"/>
                <w:szCs w:val="24"/>
              </w:rPr>
            </w:pP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4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、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具有良好的职业道德和岗位职业素质，工作敬业、责任心强；有良好的组织协调和沟通能力，具备较强的学习能力和承受压力的能力；</w:t>
            </w:r>
          </w:p>
          <w:p w:rsidR="00EB0B18" w:rsidRPr="000139DB" w:rsidRDefault="00EB0B18" w:rsidP="00613F3C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华文仿宋" w:cs="华文仿宋"/>
                <w:sz w:val="28"/>
                <w:szCs w:val="32"/>
              </w:rPr>
            </w:pPr>
            <w:r w:rsidRPr="000139DB">
              <w:rPr>
                <w:rFonts w:ascii="宋体" w:eastAsia="宋体" w:hAnsi="宋体" w:cs="华文仿宋"/>
                <w:sz w:val="24"/>
                <w:szCs w:val="24"/>
              </w:rPr>
              <w:lastRenderedPageBreak/>
              <w:t>5</w:t>
            </w:r>
            <w:r w:rsidRPr="000139DB">
              <w:rPr>
                <w:rFonts w:ascii="宋体" w:eastAsia="宋体" w:hAnsi="宋体" w:cs="华文仿宋" w:hint="eastAsia"/>
                <w:sz w:val="24"/>
                <w:szCs w:val="24"/>
              </w:rPr>
              <w:t>、</w:t>
            </w:r>
            <w:r w:rsidRPr="000139DB">
              <w:rPr>
                <w:rFonts w:ascii="宋体" w:eastAsia="宋体" w:hAnsi="宋体" w:cs="华文仿宋"/>
                <w:sz w:val="24"/>
                <w:szCs w:val="24"/>
              </w:rPr>
              <w:t>具有较强的文档书写能力及语言表达能力，能开展高效的材料编写和会议组织工作。</w:t>
            </w:r>
          </w:p>
        </w:tc>
      </w:tr>
    </w:tbl>
    <w:p w:rsidR="00EB0B18" w:rsidRDefault="00EB0B18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p w:rsidR="00EB0B18" w:rsidRDefault="00EB0B1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  <w:r>
        <w:rPr>
          <w:rFonts w:ascii="宋体" w:eastAsia="宋体" w:hAnsi="宋体" w:cs="Times New Roman"/>
          <w:bCs/>
          <w:sz w:val="36"/>
          <w:szCs w:val="32"/>
        </w:rPr>
        <w:br w:type="page"/>
      </w:r>
    </w:p>
    <w:p w:rsidR="00EB0B18" w:rsidRDefault="00EB0B18">
      <w:pPr>
        <w:widowControl/>
        <w:jc w:val="left"/>
        <w:rPr>
          <w:rFonts w:ascii="宋体" w:eastAsia="宋体" w:hAnsi="宋体" w:cs="Times New Roman"/>
          <w:bCs/>
          <w:sz w:val="36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2693"/>
        <w:gridCol w:w="1780"/>
      </w:tblGrid>
      <w:tr w:rsidR="00EB0B18" w:rsidRPr="005307E7" w:rsidTr="00613F3C">
        <w:trPr>
          <w:trHeight w:val="567"/>
        </w:trPr>
        <w:tc>
          <w:tcPr>
            <w:tcW w:w="1555" w:type="dxa"/>
            <w:vAlign w:val="center"/>
          </w:tcPr>
          <w:p w:rsidR="00EB0B18" w:rsidRPr="005307E7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招聘岗位</w:t>
            </w:r>
          </w:p>
        </w:tc>
        <w:tc>
          <w:tcPr>
            <w:tcW w:w="2268" w:type="dxa"/>
            <w:vAlign w:val="center"/>
          </w:tcPr>
          <w:p w:rsidR="00EB0B18" w:rsidRPr="009968BE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968B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IDC</w:t>
            </w:r>
            <w:r w:rsidRPr="009968B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运营管理</w:t>
            </w:r>
          </w:p>
        </w:tc>
        <w:tc>
          <w:tcPr>
            <w:tcW w:w="2693" w:type="dxa"/>
            <w:vAlign w:val="center"/>
          </w:tcPr>
          <w:p w:rsidR="00EB0B18" w:rsidRPr="009968BE" w:rsidRDefault="00EB0B18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968B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拟招聘人数</w:t>
            </w:r>
          </w:p>
        </w:tc>
        <w:tc>
          <w:tcPr>
            <w:tcW w:w="1780" w:type="dxa"/>
            <w:vAlign w:val="center"/>
          </w:tcPr>
          <w:p w:rsidR="00EB0B18" w:rsidRPr="009968BE" w:rsidRDefault="00E82F65" w:rsidP="00613F3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2F6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若干</w:t>
            </w:r>
          </w:p>
        </w:tc>
      </w:tr>
      <w:tr w:rsidR="00DB69D2" w:rsidRPr="005307E7" w:rsidTr="00613F3C">
        <w:trPr>
          <w:trHeight w:val="567"/>
        </w:trPr>
        <w:tc>
          <w:tcPr>
            <w:tcW w:w="1555" w:type="dxa"/>
            <w:vAlign w:val="center"/>
          </w:tcPr>
          <w:p w:rsidR="00DB69D2" w:rsidRPr="005307E7" w:rsidRDefault="00DB69D2" w:rsidP="00DB69D2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招聘范围</w:t>
            </w:r>
          </w:p>
        </w:tc>
        <w:tc>
          <w:tcPr>
            <w:tcW w:w="6741" w:type="dxa"/>
            <w:gridSpan w:val="3"/>
            <w:vAlign w:val="center"/>
          </w:tcPr>
          <w:p w:rsidR="00DB69D2" w:rsidRPr="005307E7" w:rsidRDefault="00DB69D2" w:rsidP="00DB69D2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32"/>
              </w:rPr>
            </w:pP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□系统内部(北京)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 xml:space="preserve">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系统内部(全国)</w:t>
            </w:r>
            <w:r w:rsidRPr="00F67BA6">
              <w:rPr>
                <w:rFonts w:ascii="宋体" w:eastAsia="宋体" w:hAnsi="宋体"/>
                <w:sz w:val="24"/>
                <w:shd w:val="clear" w:color="auto" w:fill="FFFFFF"/>
              </w:rPr>
              <w:t xml:space="preserve">   </w:t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sym w:font="Wingdings 2" w:char="F052"/>
            </w:r>
            <w:r w:rsidRPr="00F67BA6">
              <w:rPr>
                <w:rFonts w:ascii="宋体" w:eastAsia="宋体" w:hAnsi="宋体" w:hint="eastAsia"/>
                <w:sz w:val="24"/>
                <w:shd w:val="clear" w:color="auto" w:fill="FFFFFF"/>
              </w:rPr>
              <w:t>社会招聘</w:t>
            </w:r>
          </w:p>
        </w:tc>
      </w:tr>
      <w:tr w:rsidR="00DB69D2" w:rsidRPr="005307E7" w:rsidTr="00613F3C">
        <w:trPr>
          <w:trHeight w:val="567"/>
        </w:trPr>
        <w:tc>
          <w:tcPr>
            <w:tcW w:w="1555" w:type="dxa"/>
            <w:vAlign w:val="center"/>
          </w:tcPr>
          <w:p w:rsidR="00DB69D2" w:rsidRPr="005307E7" w:rsidRDefault="00DB69D2" w:rsidP="00DB69D2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招聘部门</w:t>
            </w:r>
          </w:p>
        </w:tc>
        <w:tc>
          <w:tcPr>
            <w:tcW w:w="6741" w:type="dxa"/>
            <w:gridSpan w:val="3"/>
            <w:vAlign w:val="center"/>
          </w:tcPr>
          <w:p w:rsidR="00DB69D2" w:rsidRPr="009968BE" w:rsidRDefault="00DB69D2" w:rsidP="00DB69D2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968B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云</w:t>
            </w:r>
            <w:r w:rsidRPr="009968B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IDC</w:t>
            </w:r>
            <w:r w:rsidRPr="009968B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及安全运营中心</w:t>
            </w:r>
          </w:p>
        </w:tc>
      </w:tr>
      <w:tr w:rsidR="00DB69D2" w:rsidRPr="005307E7" w:rsidTr="00613F3C">
        <w:trPr>
          <w:trHeight w:val="5248"/>
        </w:trPr>
        <w:tc>
          <w:tcPr>
            <w:tcW w:w="1555" w:type="dxa"/>
            <w:vAlign w:val="center"/>
          </w:tcPr>
          <w:p w:rsidR="00DB69D2" w:rsidRPr="005307E7" w:rsidRDefault="00DB69D2" w:rsidP="00DB69D2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岗位职责</w:t>
            </w:r>
          </w:p>
        </w:tc>
        <w:tc>
          <w:tcPr>
            <w:tcW w:w="6741" w:type="dxa"/>
            <w:gridSpan w:val="3"/>
            <w:vAlign w:val="center"/>
          </w:tcPr>
          <w:p w:rsidR="00DB69D2" w:rsidRPr="00EB0B18" w:rsidRDefault="00DB69D2" w:rsidP="00DB69D2">
            <w:pPr>
              <w:pStyle w:val="a8"/>
              <w:spacing w:line="360" w:lineRule="auto"/>
              <w:ind w:firstLineChars="11" w:firstLine="27"/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</w:pP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1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.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负责政企IDC产品运营及营销推广。</w:t>
            </w:r>
          </w:p>
          <w:p w:rsidR="00DB69D2" w:rsidRPr="00EB0B18" w:rsidRDefault="00DB69D2" w:rsidP="00DB69D2">
            <w:pPr>
              <w:pStyle w:val="a8"/>
              <w:spacing w:line="360" w:lineRule="auto"/>
              <w:ind w:firstLineChars="11" w:firstLine="27"/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</w:pP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2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.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负责政企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IDC业务发展规划、产品能力建设和运营管理支撑，制定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IDC业务规范及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管理办法和结算办法。</w:t>
            </w:r>
          </w:p>
          <w:p w:rsidR="00DB69D2" w:rsidRPr="00EB0B18" w:rsidRDefault="00DB69D2" w:rsidP="00DB69D2">
            <w:pPr>
              <w:pStyle w:val="a8"/>
              <w:spacing w:line="360" w:lineRule="auto"/>
              <w:ind w:firstLineChars="11" w:firstLine="27"/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</w:pP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3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.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负责政企IDC业务受理、稽核治理、监督管理、现场检查等相关工作，负责审计配合工作。</w:t>
            </w:r>
            <w:bookmarkStart w:id="0" w:name="_GoBack"/>
            <w:bookmarkEnd w:id="0"/>
          </w:p>
          <w:p w:rsidR="00DB69D2" w:rsidRPr="00EB0B18" w:rsidRDefault="00DB69D2" w:rsidP="00DB69D2">
            <w:pPr>
              <w:pStyle w:val="a8"/>
              <w:spacing w:line="360" w:lineRule="auto"/>
              <w:ind w:firstLineChars="11" w:firstLine="27"/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</w:pP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4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.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负责政企IDC业务经营分析、财账稽核等相关工作。</w:t>
            </w:r>
          </w:p>
          <w:p w:rsidR="00DB69D2" w:rsidRPr="00EB0B18" w:rsidRDefault="00DB69D2" w:rsidP="00DB69D2">
            <w:pPr>
              <w:pStyle w:val="a8"/>
              <w:spacing w:line="360" w:lineRule="auto"/>
              <w:ind w:firstLineChars="11" w:firstLine="27"/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</w:pP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5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.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协同互联网行业B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G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针对互联网客户制定I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DC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业务营销策略，根据客户群和场景制定I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DC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带宽业务管控策略和分配原则。</w:t>
            </w:r>
          </w:p>
          <w:p w:rsidR="00DB69D2" w:rsidRPr="00EB0B18" w:rsidRDefault="00DB69D2" w:rsidP="00DB69D2">
            <w:pPr>
              <w:pStyle w:val="a8"/>
              <w:spacing w:line="360" w:lineRule="auto"/>
              <w:ind w:firstLineChars="11" w:firstLine="27"/>
              <w:rPr>
                <w:rFonts w:cs="仿宋_GB2312"/>
                <w:spacing w:val="2"/>
                <w:sz w:val="24"/>
                <w:szCs w:val="24"/>
                <w:lang w:eastAsia="zh-CN"/>
              </w:rPr>
            </w:pP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6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.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支撑行业B</w:t>
            </w:r>
            <w:r w:rsidRPr="00EB0B18">
              <w:rPr>
                <w:rFonts w:ascii="宋体" w:eastAsia="宋体" w:hAnsi="宋体" w:cs="仿宋_GB2312"/>
                <w:spacing w:val="2"/>
                <w:sz w:val="24"/>
                <w:szCs w:val="24"/>
                <w:lang w:eastAsia="zh-CN"/>
              </w:rPr>
              <w:t>G</w:t>
            </w:r>
            <w:r w:rsidRPr="00EB0B18">
              <w:rPr>
                <w:rFonts w:ascii="宋体" w:eastAsia="宋体" w:hAnsi="宋体" w:cs="仿宋_GB2312" w:hint="eastAsia"/>
                <w:spacing w:val="2"/>
                <w:sz w:val="24"/>
                <w:szCs w:val="24"/>
                <w:lang w:eastAsia="zh-CN"/>
              </w:rPr>
              <w:t>做好头部客户集约服务</w:t>
            </w:r>
            <w:r w:rsidRPr="009968BE">
              <w:rPr>
                <w:rFonts w:cs="仿宋_GB2312" w:hint="eastAsia"/>
                <w:spacing w:val="2"/>
                <w:sz w:val="24"/>
                <w:szCs w:val="24"/>
                <w:lang w:eastAsia="zh-CN"/>
              </w:rPr>
              <w:t>。</w:t>
            </w:r>
          </w:p>
          <w:p w:rsidR="00DB69D2" w:rsidRPr="00EB0B18" w:rsidRDefault="00DB69D2" w:rsidP="00DB69D2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仿宋_GB2312" w:cs="仿宋_GB2312"/>
                <w:spacing w:val="2"/>
                <w:kern w:val="0"/>
                <w:sz w:val="24"/>
                <w:szCs w:val="24"/>
              </w:rPr>
            </w:pPr>
          </w:p>
        </w:tc>
      </w:tr>
      <w:tr w:rsidR="00DB69D2" w:rsidRPr="005307E7" w:rsidTr="00EB0B18">
        <w:trPr>
          <w:trHeight w:val="3207"/>
        </w:trPr>
        <w:tc>
          <w:tcPr>
            <w:tcW w:w="1555" w:type="dxa"/>
            <w:vAlign w:val="center"/>
          </w:tcPr>
          <w:p w:rsidR="00DB69D2" w:rsidRPr="005307E7" w:rsidRDefault="00DB69D2" w:rsidP="00DB69D2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32"/>
              </w:rPr>
            </w:pPr>
            <w:r w:rsidRPr="005307E7">
              <w:rPr>
                <w:rFonts w:ascii="Times New Roman" w:eastAsia="宋体" w:hAnsi="Times New Roman" w:cs="Times New Roman" w:hint="eastAsia"/>
                <w:sz w:val="28"/>
                <w:szCs w:val="32"/>
              </w:rPr>
              <w:t>任职条件</w:t>
            </w:r>
          </w:p>
        </w:tc>
        <w:tc>
          <w:tcPr>
            <w:tcW w:w="6741" w:type="dxa"/>
            <w:gridSpan w:val="3"/>
            <w:vAlign w:val="center"/>
          </w:tcPr>
          <w:p w:rsidR="00DB69D2" w:rsidRPr="00AC06C8" w:rsidRDefault="00DB69D2" w:rsidP="00DB69D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9B34E7"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1</w:t>
            </w:r>
            <w:r w:rsidRPr="009B34E7"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、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 xml:space="preserve"> 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教育背景：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硕士研究生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及以上学历；经教育部认定的国内、外正规高等院校毕业。</w:t>
            </w:r>
          </w:p>
          <w:p w:rsidR="00DB69D2" w:rsidRPr="009B34E7" w:rsidRDefault="00DB69D2" w:rsidP="00DB69D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 xml:space="preserve">2. 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年龄：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35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周岁以下（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198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8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.</w:t>
            </w: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7.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1</w:t>
            </w:r>
            <w:r w:rsidRPr="00AC06C8">
              <w:rPr>
                <w:rFonts w:ascii="Times New Roman" w:eastAsia="宋体" w:hAnsi="Times New Roman"/>
                <w:sz w:val="24"/>
                <w:shd w:val="clear" w:color="auto" w:fill="FFFFFF"/>
              </w:rPr>
              <w:t>以后出生）。</w:t>
            </w:r>
          </w:p>
          <w:p w:rsidR="00DB69D2" w:rsidRPr="009B34E7" w:rsidRDefault="00DB69D2" w:rsidP="00DB69D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/>
                <w:sz w:val="24"/>
                <w:shd w:val="clear" w:color="auto" w:fill="FFFFFF"/>
              </w:rPr>
              <w:t>3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、要求具有网络技术背景，熟悉互联网技术和业务，熟悉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CRM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业务系统，有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163</w:t>
            </w:r>
            <w:r>
              <w:rPr>
                <w:rFonts w:ascii="Times New Roman" w:eastAsia="宋体" w:hAnsi="Times New Roman" w:hint="eastAsia"/>
                <w:sz w:val="24"/>
                <w:shd w:val="clear" w:color="auto" w:fill="FFFFFF"/>
              </w:rPr>
              <w:t>网络管理经验优先。</w:t>
            </w:r>
          </w:p>
        </w:tc>
      </w:tr>
    </w:tbl>
    <w:p w:rsidR="00C66AC3" w:rsidRPr="00EB0B18" w:rsidRDefault="00C66AC3">
      <w:pPr>
        <w:spacing w:line="360" w:lineRule="auto"/>
        <w:jc w:val="center"/>
        <w:rPr>
          <w:rFonts w:ascii="宋体" w:eastAsia="宋体" w:hAnsi="宋体" w:cs="Times New Roman"/>
          <w:bCs/>
          <w:sz w:val="36"/>
          <w:szCs w:val="32"/>
        </w:rPr>
      </w:pPr>
    </w:p>
    <w:sectPr w:rsidR="00C66AC3" w:rsidRPr="00EB0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8AB" w:rsidRDefault="00BC58AB" w:rsidP="00BD463C">
      <w:r>
        <w:separator/>
      </w:r>
    </w:p>
  </w:endnote>
  <w:endnote w:type="continuationSeparator" w:id="0">
    <w:p w:rsidR="00BC58AB" w:rsidRDefault="00BC58AB" w:rsidP="00BD4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8AB" w:rsidRDefault="00BC58AB" w:rsidP="00BD463C">
      <w:r>
        <w:separator/>
      </w:r>
    </w:p>
  </w:footnote>
  <w:footnote w:type="continuationSeparator" w:id="0">
    <w:p w:rsidR="00BC58AB" w:rsidRDefault="00BC58AB" w:rsidP="00BD4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C1C7009"/>
    <w:multiLevelType w:val="singleLevel"/>
    <w:tmpl w:val="AC1C700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27D1CAB"/>
    <w:multiLevelType w:val="hybridMultilevel"/>
    <w:tmpl w:val="DEEA6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AB505D"/>
    <w:multiLevelType w:val="hybridMultilevel"/>
    <w:tmpl w:val="413C17E4"/>
    <w:lvl w:ilvl="0" w:tplc="73B8C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7D35DED"/>
    <w:multiLevelType w:val="hybridMultilevel"/>
    <w:tmpl w:val="553C670C"/>
    <w:lvl w:ilvl="0" w:tplc="A63A9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A00280"/>
    <w:multiLevelType w:val="multilevel"/>
    <w:tmpl w:val="0CA0028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B64749"/>
    <w:multiLevelType w:val="hybridMultilevel"/>
    <w:tmpl w:val="A790D184"/>
    <w:lvl w:ilvl="0" w:tplc="18C6A258">
      <w:start w:val="1"/>
      <w:numFmt w:val="decimal"/>
      <w:lvlText w:val="%1.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E824ECB"/>
    <w:multiLevelType w:val="hybridMultilevel"/>
    <w:tmpl w:val="2CAE7F2C"/>
    <w:lvl w:ilvl="0" w:tplc="F64C4408">
      <w:start w:val="1"/>
      <w:numFmt w:val="decimal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03B6A47"/>
    <w:multiLevelType w:val="hybridMultilevel"/>
    <w:tmpl w:val="DEEA6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72C2A94"/>
    <w:multiLevelType w:val="hybridMultilevel"/>
    <w:tmpl w:val="EC52B730"/>
    <w:lvl w:ilvl="0" w:tplc="E8D4D5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B4C655A"/>
    <w:multiLevelType w:val="hybridMultilevel"/>
    <w:tmpl w:val="DEEA6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B6D608F"/>
    <w:multiLevelType w:val="hybridMultilevel"/>
    <w:tmpl w:val="A790D184"/>
    <w:lvl w:ilvl="0" w:tplc="18C6A258">
      <w:start w:val="1"/>
      <w:numFmt w:val="decimal"/>
      <w:lvlText w:val="%1.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37506D5"/>
    <w:multiLevelType w:val="hybridMultilevel"/>
    <w:tmpl w:val="5C7A1E86"/>
    <w:lvl w:ilvl="0" w:tplc="145C6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4173982"/>
    <w:multiLevelType w:val="multilevel"/>
    <w:tmpl w:val="2417398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5B831C5"/>
    <w:multiLevelType w:val="hybridMultilevel"/>
    <w:tmpl w:val="DEEA6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6210233"/>
    <w:multiLevelType w:val="hybridMultilevel"/>
    <w:tmpl w:val="DEEA6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78564B1"/>
    <w:multiLevelType w:val="hybridMultilevel"/>
    <w:tmpl w:val="A790D184"/>
    <w:lvl w:ilvl="0" w:tplc="18C6A258">
      <w:start w:val="1"/>
      <w:numFmt w:val="decimal"/>
      <w:lvlText w:val="%1.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60813C6"/>
    <w:multiLevelType w:val="multilevel"/>
    <w:tmpl w:val="360813C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5905647"/>
    <w:multiLevelType w:val="hybridMultilevel"/>
    <w:tmpl w:val="553C670C"/>
    <w:lvl w:ilvl="0" w:tplc="A63A9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7181530"/>
    <w:multiLevelType w:val="hybridMultilevel"/>
    <w:tmpl w:val="553C670C"/>
    <w:lvl w:ilvl="0" w:tplc="A63A9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7764519"/>
    <w:multiLevelType w:val="hybridMultilevel"/>
    <w:tmpl w:val="A790D184"/>
    <w:lvl w:ilvl="0" w:tplc="18C6A258">
      <w:start w:val="1"/>
      <w:numFmt w:val="decimal"/>
      <w:lvlText w:val="%1.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77F1CCC"/>
    <w:multiLevelType w:val="hybridMultilevel"/>
    <w:tmpl w:val="553C670C"/>
    <w:lvl w:ilvl="0" w:tplc="A63A9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D8C3768"/>
    <w:multiLevelType w:val="hybridMultilevel"/>
    <w:tmpl w:val="553C670C"/>
    <w:lvl w:ilvl="0" w:tplc="A63A9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F8B47C5"/>
    <w:multiLevelType w:val="hybridMultilevel"/>
    <w:tmpl w:val="4F5031CE"/>
    <w:lvl w:ilvl="0" w:tplc="DA00BDA0">
      <w:start w:val="1"/>
      <w:numFmt w:val="decimal"/>
      <w:lvlText w:val="%1.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4476539"/>
    <w:multiLevelType w:val="hybridMultilevel"/>
    <w:tmpl w:val="343642D4"/>
    <w:lvl w:ilvl="0" w:tplc="F64C4408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6DB4C66"/>
    <w:multiLevelType w:val="multilevel"/>
    <w:tmpl w:val="56DB4C6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7D1351F"/>
    <w:multiLevelType w:val="multilevel"/>
    <w:tmpl w:val="57D135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19319D3"/>
    <w:multiLevelType w:val="hybridMultilevel"/>
    <w:tmpl w:val="A790D184"/>
    <w:lvl w:ilvl="0" w:tplc="18C6A258">
      <w:start w:val="1"/>
      <w:numFmt w:val="decimal"/>
      <w:lvlText w:val="%1.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08D1182"/>
    <w:multiLevelType w:val="hybridMultilevel"/>
    <w:tmpl w:val="553C670C"/>
    <w:lvl w:ilvl="0" w:tplc="A63A9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7577EE9"/>
    <w:multiLevelType w:val="multilevel"/>
    <w:tmpl w:val="77577EE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B570275"/>
    <w:multiLevelType w:val="hybridMultilevel"/>
    <w:tmpl w:val="DEEA6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8"/>
  </w:num>
  <w:num w:numId="3">
    <w:abstractNumId w:val="7"/>
  </w:num>
  <w:num w:numId="4">
    <w:abstractNumId w:val="13"/>
  </w:num>
  <w:num w:numId="5">
    <w:abstractNumId w:val="10"/>
  </w:num>
  <w:num w:numId="6">
    <w:abstractNumId w:val="2"/>
  </w:num>
  <w:num w:numId="7">
    <w:abstractNumId w:val="22"/>
  </w:num>
  <w:num w:numId="8">
    <w:abstractNumId w:val="20"/>
  </w:num>
  <w:num w:numId="9">
    <w:abstractNumId w:val="14"/>
  </w:num>
  <w:num w:numId="10">
    <w:abstractNumId w:val="9"/>
  </w:num>
  <w:num w:numId="11">
    <w:abstractNumId w:val="1"/>
  </w:num>
  <w:num w:numId="12">
    <w:abstractNumId w:val="29"/>
  </w:num>
  <w:num w:numId="13">
    <w:abstractNumId w:val="0"/>
  </w:num>
  <w:num w:numId="14">
    <w:abstractNumId w:val="11"/>
  </w:num>
  <w:num w:numId="15">
    <w:abstractNumId w:val="8"/>
  </w:num>
  <w:num w:numId="16">
    <w:abstractNumId w:val="25"/>
  </w:num>
  <w:num w:numId="17">
    <w:abstractNumId w:val="16"/>
  </w:num>
  <w:num w:numId="18">
    <w:abstractNumId w:val="24"/>
  </w:num>
  <w:num w:numId="19">
    <w:abstractNumId w:val="12"/>
  </w:num>
  <w:num w:numId="20">
    <w:abstractNumId w:val="6"/>
  </w:num>
  <w:num w:numId="21">
    <w:abstractNumId w:val="23"/>
  </w:num>
  <w:num w:numId="22">
    <w:abstractNumId w:val="17"/>
  </w:num>
  <w:num w:numId="23">
    <w:abstractNumId w:val="3"/>
  </w:num>
  <w:num w:numId="24">
    <w:abstractNumId w:val="15"/>
  </w:num>
  <w:num w:numId="25">
    <w:abstractNumId w:val="21"/>
  </w:num>
  <w:num w:numId="26">
    <w:abstractNumId w:val="19"/>
  </w:num>
  <w:num w:numId="27">
    <w:abstractNumId w:val="27"/>
  </w:num>
  <w:num w:numId="28">
    <w:abstractNumId w:val="26"/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2MmQ4YTZkYmY0Y2QwYTIyYTU1OWM1MjdiNTJjMDQifQ=="/>
  </w:docVars>
  <w:rsids>
    <w:rsidRoot w:val="00501455"/>
    <w:rsid w:val="00002657"/>
    <w:rsid w:val="00005EA3"/>
    <w:rsid w:val="00037471"/>
    <w:rsid w:val="00040C1D"/>
    <w:rsid w:val="00073299"/>
    <w:rsid w:val="00096B9E"/>
    <w:rsid w:val="000C46C6"/>
    <w:rsid w:val="000D72B2"/>
    <w:rsid w:val="000F101C"/>
    <w:rsid w:val="00103A72"/>
    <w:rsid w:val="00131EB0"/>
    <w:rsid w:val="00181E10"/>
    <w:rsid w:val="00186898"/>
    <w:rsid w:val="0019298D"/>
    <w:rsid w:val="001B6FAD"/>
    <w:rsid w:val="001C29FE"/>
    <w:rsid w:val="001C6475"/>
    <w:rsid w:val="001F5535"/>
    <w:rsid w:val="00234C01"/>
    <w:rsid w:val="00262430"/>
    <w:rsid w:val="00281ADE"/>
    <w:rsid w:val="002940C9"/>
    <w:rsid w:val="002B1E0E"/>
    <w:rsid w:val="002C2FA3"/>
    <w:rsid w:val="002D4247"/>
    <w:rsid w:val="0032368D"/>
    <w:rsid w:val="0032467E"/>
    <w:rsid w:val="00336E97"/>
    <w:rsid w:val="003A5498"/>
    <w:rsid w:val="003C1077"/>
    <w:rsid w:val="003C15F6"/>
    <w:rsid w:val="003D5FAA"/>
    <w:rsid w:val="003E45A9"/>
    <w:rsid w:val="003F4274"/>
    <w:rsid w:val="00402B35"/>
    <w:rsid w:val="00421D94"/>
    <w:rsid w:val="00446E66"/>
    <w:rsid w:val="00455985"/>
    <w:rsid w:val="00497A1E"/>
    <w:rsid w:val="004C50BB"/>
    <w:rsid w:val="00501455"/>
    <w:rsid w:val="00504995"/>
    <w:rsid w:val="0051442F"/>
    <w:rsid w:val="00517CC7"/>
    <w:rsid w:val="00521D9B"/>
    <w:rsid w:val="005307E7"/>
    <w:rsid w:val="00580C1D"/>
    <w:rsid w:val="005C6B86"/>
    <w:rsid w:val="005D4774"/>
    <w:rsid w:val="005D728A"/>
    <w:rsid w:val="005E1042"/>
    <w:rsid w:val="005E7DFD"/>
    <w:rsid w:val="00601C08"/>
    <w:rsid w:val="006132F8"/>
    <w:rsid w:val="00637A72"/>
    <w:rsid w:val="0064344D"/>
    <w:rsid w:val="00645CB8"/>
    <w:rsid w:val="006658B9"/>
    <w:rsid w:val="00667964"/>
    <w:rsid w:val="00684474"/>
    <w:rsid w:val="006B0136"/>
    <w:rsid w:val="006E3961"/>
    <w:rsid w:val="006E45F9"/>
    <w:rsid w:val="006E4DE1"/>
    <w:rsid w:val="00707C55"/>
    <w:rsid w:val="00725331"/>
    <w:rsid w:val="007A315C"/>
    <w:rsid w:val="007D3CBA"/>
    <w:rsid w:val="007D4750"/>
    <w:rsid w:val="007D6A43"/>
    <w:rsid w:val="0080312A"/>
    <w:rsid w:val="00803E0F"/>
    <w:rsid w:val="00814691"/>
    <w:rsid w:val="008174F0"/>
    <w:rsid w:val="008550E5"/>
    <w:rsid w:val="0086279C"/>
    <w:rsid w:val="0086343C"/>
    <w:rsid w:val="00870B55"/>
    <w:rsid w:val="008718A4"/>
    <w:rsid w:val="008811E6"/>
    <w:rsid w:val="00890473"/>
    <w:rsid w:val="0089337D"/>
    <w:rsid w:val="00895687"/>
    <w:rsid w:val="008A5C09"/>
    <w:rsid w:val="008D7AAC"/>
    <w:rsid w:val="008E5F5E"/>
    <w:rsid w:val="008F0ADD"/>
    <w:rsid w:val="008F11DF"/>
    <w:rsid w:val="00901D31"/>
    <w:rsid w:val="00934A42"/>
    <w:rsid w:val="00943B93"/>
    <w:rsid w:val="0096243B"/>
    <w:rsid w:val="0096293F"/>
    <w:rsid w:val="009771CE"/>
    <w:rsid w:val="009835B6"/>
    <w:rsid w:val="009A624A"/>
    <w:rsid w:val="009C7AD8"/>
    <w:rsid w:val="009E0E94"/>
    <w:rsid w:val="009E3769"/>
    <w:rsid w:val="009F0D6D"/>
    <w:rsid w:val="009F26BB"/>
    <w:rsid w:val="00A06287"/>
    <w:rsid w:val="00A66242"/>
    <w:rsid w:val="00A7594C"/>
    <w:rsid w:val="00A87AB4"/>
    <w:rsid w:val="00AA0F94"/>
    <w:rsid w:val="00AA271B"/>
    <w:rsid w:val="00AA3733"/>
    <w:rsid w:val="00AB537A"/>
    <w:rsid w:val="00AE2482"/>
    <w:rsid w:val="00AF0BAB"/>
    <w:rsid w:val="00B31B8E"/>
    <w:rsid w:val="00B519FA"/>
    <w:rsid w:val="00B616E1"/>
    <w:rsid w:val="00BA550B"/>
    <w:rsid w:val="00BB24F4"/>
    <w:rsid w:val="00BB3314"/>
    <w:rsid w:val="00BC58AB"/>
    <w:rsid w:val="00BD463C"/>
    <w:rsid w:val="00BD6BA6"/>
    <w:rsid w:val="00BF0902"/>
    <w:rsid w:val="00BF5A94"/>
    <w:rsid w:val="00C02EDC"/>
    <w:rsid w:val="00C03F38"/>
    <w:rsid w:val="00C0492A"/>
    <w:rsid w:val="00C14E3B"/>
    <w:rsid w:val="00C22BAC"/>
    <w:rsid w:val="00C26202"/>
    <w:rsid w:val="00C5322B"/>
    <w:rsid w:val="00C606EA"/>
    <w:rsid w:val="00C6565D"/>
    <w:rsid w:val="00C66AC3"/>
    <w:rsid w:val="00C94AF8"/>
    <w:rsid w:val="00CB3D8C"/>
    <w:rsid w:val="00CB6805"/>
    <w:rsid w:val="00CC0AD8"/>
    <w:rsid w:val="00CD25FC"/>
    <w:rsid w:val="00CD657E"/>
    <w:rsid w:val="00CE5146"/>
    <w:rsid w:val="00CF466D"/>
    <w:rsid w:val="00D03049"/>
    <w:rsid w:val="00D41F4F"/>
    <w:rsid w:val="00D81880"/>
    <w:rsid w:val="00D844C9"/>
    <w:rsid w:val="00DB69D2"/>
    <w:rsid w:val="00DC0ADC"/>
    <w:rsid w:val="00DC5743"/>
    <w:rsid w:val="00DC7440"/>
    <w:rsid w:val="00DE0821"/>
    <w:rsid w:val="00DE6475"/>
    <w:rsid w:val="00E06CD2"/>
    <w:rsid w:val="00E07A4D"/>
    <w:rsid w:val="00E12531"/>
    <w:rsid w:val="00E31C02"/>
    <w:rsid w:val="00E37758"/>
    <w:rsid w:val="00E40B21"/>
    <w:rsid w:val="00E51225"/>
    <w:rsid w:val="00E75DF8"/>
    <w:rsid w:val="00E82F65"/>
    <w:rsid w:val="00E875A6"/>
    <w:rsid w:val="00EB0B18"/>
    <w:rsid w:val="00EB4B23"/>
    <w:rsid w:val="00EC43C7"/>
    <w:rsid w:val="00EC7221"/>
    <w:rsid w:val="00ED6FE9"/>
    <w:rsid w:val="00EE6350"/>
    <w:rsid w:val="00F01245"/>
    <w:rsid w:val="00F43119"/>
    <w:rsid w:val="00F466F9"/>
    <w:rsid w:val="00F46DA2"/>
    <w:rsid w:val="00F67BA6"/>
    <w:rsid w:val="00F77A7E"/>
    <w:rsid w:val="00F84600"/>
    <w:rsid w:val="00F85BD1"/>
    <w:rsid w:val="00FA388F"/>
    <w:rsid w:val="00FA47A3"/>
    <w:rsid w:val="00FD1157"/>
    <w:rsid w:val="00FE66D4"/>
    <w:rsid w:val="3FF35004"/>
    <w:rsid w:val="76B40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F41CA6-F8C2-4241-826E-02A2D1B60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8">
    <w:name w:val="Body Text"/>
    <w:basedOn w:val="a"/>
    <w:link w:val="a9"/>
    <w:uiPriority w:val="1"/>
    <w:qFormat/>
    <w:rsid w:val="00EB0B18"/>
    <w:pPr>
      <w:spacing w:line="560" w:lineRule="exact"/>
      <w:ind w:firstLineChars="200" w:firstLine="200"/>
      <w:contextualSpacing/>
      <w:jc w:val="left"/>
    </w:pPr>
    <w:rPr>
      <w:rFonts w:ascii="仿宋_GB2312" w:eastAsia="仿宋_GB2312" w:hAnsi="仿宋_GB2312"/>
      <w:kern w:val="0"/>
      <w:sz w:val="32"/>
      <w:szCs w:val="32"/>
      <w:lang w:eastAsia="en-US"/>
    </w:rPr>
  </w:style>
  <w:style w:type="character" w:customStyle="1" w:styleId="a9">
    <w:name w:val="正文文本 字符"/>
    <w:basedOn w:val="a0"/>
    <w:link w:val="a8"/>
    <w:uiPriority w:val="1"/>
    <w:rsid w:val="00EB0B18"/>
    <w:rPr>
      <w:rFonts w:ascii="仿宋_GB2312" w:eastAsia="仿宋_GB2312" w:hAnsi="仿宋_GB231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18</Pages>
  <Words>1105</Words>
  <Characters>6302</Characters>
  <Application>Microsoft Office Word</Application>
  <DocSecurity>0</DocSecurity>
  <Lines>52</Lines>
  <Paragraphs>14</Paragraphs>
  <ScaleCrop>false</ScaleCrop>
  <Company>HP Inc.</Company>
  <LinksUpToDate>false</LinksUpToDate>
  <CharactersWithSpaces>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张毅</dc:creator>
  <cp:lastModifiedBy>张毅</cp:lastModifiedBy>
  <cp:revision>23</cp:revision>
  <dcterms:created xsi:type="dcterms:W3CDTF">2022-10-18T03:51:00Z</dcterms:created>
  <dcterms:modified xsi:type="dcterms:W3CDTF">2023-08-16T07:04:00Z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37EAB113DD7549C3BAF500F22B14289C</vt:lpwstr>
  </property>
</Properties>
</file>